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16" w:rsidRPr="00B75A49" w:rsidRDefault="00297716" w:rsidP="00346D2D">
      <w:pPr>
        <w:spacing w:after="0" w:line="240" w:lineRule="auto"/>
        <w:ind w:left="5670" w:firstLine="709"/>
        <w:jc w:val="both"/>
        <w:rPr>
          <w:rFonts w:ascii="Times New Roman" w:hAnsi="Times New Roman"/>
          <w:color w:val="000000"/>
          <w:sz w:val="28"/>
          <w:szCs w:val="28"/>
        </w:rPr>
      </w:pPr>
      <w:bookmarkStart w:id="0" w:name="_GoBack"/>
      <w:bookmarkEnd w:id="0"/>
      <w:r w:rsidRPr="00B75A49">
        <w:rPr>
          <w:rFonts w:ascii="Times New Roman" w:hAnsi="Times New Roman"/>
          <w:color w:val="000000"/>
          <w:sz w:val="28"/>
          <w:szCs w:val="28"/>
        </w:rPr>
        <w:t>ЗАТВЕРДЖЕНО</w:t>
      </w:r>
    </w:p>
    <w:p w:rsidR="00297716" w:rsidRPr="00B75A49" w:rsidRDefault="00297716" w:rsidP="00346D2D">
      <w:pPr>
        <w:spacing w:after="0" w:line="240" w:lineRule="auto"/>
        <w:ind w:left="5670" w:firstLine="709"/>
        <w:jc w:val="both"/>
        <w:rPr>
          <w:rFonts w:ascii="Times New Roman" w:hAnsi="Times New Roman"/>
          <w:color w:val="000000"/>
          <w:sz w:val="28"/>
          <w:szCs w:val="28"/>
        </w:rPr>
      </w:pPr>
      <w:r>
        <w:rPr>
          <w:rFonts w:ascii="Times New Roman" w:hAnsi="Times New Roman"/>
          <w:color w:val="000000"/>
          <w:sz w:val="28"/>
          <w:szCs w:val="28"/>
        </w:rPr>
        <w:t>р</w:t>
      </w:r>
      <w:r w:rsidRPr="00B75A49">
        <w:rPr>
          <w:rFonts w:ascii="Times New Roman" w:hAnsi="Times New Roman"/>
          <w:color w:val="000000"/>
          <w:sz w:val="28"/>
          <w:szCs w:val="28"/>
        </w:rPr>
        <w:t>ішення міської ради</w:t>
      </w:r>
    </w:p>
    <w:p w:rsidR="00297716" w:rsidRDefault="00297716" w:rsidP="009A2B21">
      <w:pPr>
        <w:pStyle w:val="NormalWeb"/>
        <w:spacing w:before="0" w:beforeAutospacing="0" w:after="0" w:afterAutospacing="0"/>
        <w:jc w:val="center"/>
        <w:rPr>
          <w:bCs/>
          <w:sz w:val="28"/>
          <w:szCs w:val="28"/>
          <w:shd w:val="clear" w:color="auto" w:fill="FFFFFF"/>
        </w:rPr>
      </w:pP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t>____________№____</w:t>
      </w:r>
    </w:p>
    <w:p w:rsidR="00297716" w:rsidRPr="00C96547" w:rsidRDefault="00297716" w:rsidP="009A2B21">
      <w:pPr>
        <w:pStyle w:val="NormalWeb"/>
        <w:spacing w:before="0" w:beforeAutospacing="0" w:after="0" w:afterAutospacing="0"/>
        <w:jc w:val="center"/>
        <w:rPr>
          <w:bCs/>
          <w:sz w:val="28"/>
          <w:szCs w:val="28"/>
          <w:shd w:val="clear" w:color="auto" w:fill="FFFFFF"/>
        </w:rPr>
      </w:pPr>
    </w:p>
    <w:p w:rsidR="00297716" w:rsidRPr="0009371E" w:rsidRDefault="00297716" w:rsidP="009A2B21">
      <w:pPr>
        <w:pStyle w:val="NormalWeb"/>
        <w:spacing w:before="0" w:beforeAutospacing="0" w:after="0" w:afterAutospacing="0"/>
        <w:jc w:val="center"/>
        <w:rPr>
          <w:sz w:val="28"/>
          <w:szCs w:val="28"/>
          <w:shd w:val="clear" w:color="auto" w:fill="FFFFFF"/>
        </w:rPr>
      </w:pPr>
      <w:r w:rsidRPr="0009371E">
        <w:rPr>
          <w:bCs/>
          <w:sz w:val="28"/>
          <w:szCs w:val="28"/>
          <w:shd w:val="clear" w:color="auto" w:fill="FFFFFF"/>
        </w:rPr>
        <w:t>Програма</w:t>
      </w:r>
    </w:p>
    <w:p w:rsidR="00297716" w:rsidRPr="0009371E" w:rsidRDefault="00297716" w:rsidP="00AD2F9D">
      <w:pPr>
        <w:spacing w:after="0" w:line="240" w:lineRule="auto"/>
        <w:jc w:val="center"/>
        <w:rPr>
          <w:rFonts w:ascii="Times New Roman" w:hAnsi="Times New Roman"/>
          <w:sz w:val="28"/>
          <w:szCs w:val="28"/>
        </w:rPr>
      </w:pPr>
      <w:r w:rsidRPr="0009371E">
        <w:rPr>
          <w:rFonts w:ascii="Times New Roman" w:hAnsi="Times New Roman"/>
          <w:sz w:val="28"/>
          <w:szCs w:val="28"/>
        </w:rPr>
        <w:t>сприяння органів місцевого самоврядування призову</w:t>
      </w:r>
    </w:p>
    <w:p w:rsidR="00297716" w:rsidRDefault="00297716" w:rsidP="00AD2F9D">
      <w:pPr>
        <w:spacing w:after="0" w:line="240" w:lineRule="auto"/>
        <w:jc w:val="center"/>
        <w:rPr>
          <w:rFonts w:ascii="Times New Roman" w:hAnsi="Times New Roman"/>
          <w:sz w:val="28"/>
          <w:szCs w:val="28"/>
        </w:rPr>
      </w:pPr>
      <w:r w:rsidRPr="0009371E">
        <w:rPr>
          <w:rFonts w:ascii="Times New Roman" w:hAnsi="Times New Roman"/>
          <w:sz w:val="28"/>
          <w:szCs w:val="28"/>
        </w:rPr>
        <w:t>громадян м.</w:t>
      </w:r>
      <w:r>
        <w:rPr>
          <w:rFonts w:ascii="Times New Roman" w:hAnsi="Times New Roman"/>
          <w:sz w:val="28"/>
          <w:szCs w:val="28"/>
          <w:lang w:val="en-US"/>
        </w:rPr>
        <w:t> </w:t>
      </w:r>
      <w:r w:rsidRPr="0009371E">
        <w:rPr>
          <w:rFonts w:ascii="Times New Roman" w:hAnsi="Times New Roman"/>
          <w:sz w:val="28"/>
          <w:szCs w:val="28"/>
        </w:rPr>
        <w:t>Запоріжжя</w:t>
      </w:r>
      <w:r>
        <w:rPr>
          <w:rFonts w:ascii="Times New Roman" w:hAnsi="Times New Roman"/>
          <w:sz w:val="28"/>
          <w:szCs w:val="28"/>
        </w:rPr>
        <w:t xml:space="preserve"> на строкову військову службу та </w:t>
      </w:r>
    </w:p>
    <w:p w:rsidR="00297716" w:rsidRPr="0009371E" w:rsidRDefault="00297716" w:rsidP="00AD2F9D">
      <w:pPr>
        <w:spacing w:after="0" w:line="240" w:lineRule="auto"/>
        <w:jc w:val="center"/>
        <w:rPr>
          <w:rFonts w:ascii="Times New Roman" w:hAnsi="Times New Roman"/>
          <w:sz w:val="28"/>
          <w:szCs w:val="28"/>
        </w:rPr>
      </w:pPr>
      <w:r>
        <w:rPr>
          <w:rFonts w:ascii="Times New Roman" w:hAnsi="Times New Roman"/>
          <w:sz w:val="28"/>
          <w:szCs w:val="28"/>
        </w:rPr>
        <w:t>забезпечення заходів з територіальної оборони</w:t>
      </w:r>
      <w:r w:rsidRPr="0009371E">
        <w:rPr>
          <w:rFonts w:ascii="Times New Roman" w:hAnsi="Times New Roman"/>
          <w:sz w:val="28"/>
          <w:szCs w:val="28"/>
        </w:rPr>
        <w:t xml:space="preserve"> </w:t>
      </w:r>
      <w:r>
        <w:rPr>
          <w:rFonts w:ascii="Times New Roman" w:hAnsi="Times New Roman"/>
          <w:sz w:val="28"/>
          <w:szCs w:val="28"/>
        </w:rPr>
        <w:t>у 2021</w:t>
      </w:r>
      <w:r w:rsidRPr="0009371E">
        <w:rPr>
          <w:rFonts w:ascii="Times New Roman" w:hAnsi="Times New Roman"/>
          <w:sz w:val="28"/>
          <w:szCs w:val="28"/>
        </w:rPr>
        <w:t xml:space="preserve"> р</w:t>
      </w:r>
      <w:r>
        <w:rPr>
          <w:rFonts w:ascii="Times New Roman" w:hAnsi="Times New Roman"/>
          <w:sz w:val="28"/>
          <w:szCs w:val="28"/>
        </w:rPr>
        <w:t>оці</w:t>
      </w:r>
    </w:p>
    <w:p w:rsidR="00297716" w:rsidRDefault="00297716" w:rsidP="00AD2F9D">
      <w:pPr>
        <w:pStyle w:val="NormalWeb"/>
        <w:spacing w:before="0" w:beforeAutospacing="0" w:after="0" w:afterAutospacing="0"/>
        <w:jc w:val="center"/>
        <w:rPr>
          <w:sz w:val="28"/>
          <w:szCs w:val="28"/>
          <w:shd w:val="clear" w:color="auto" w:fill="FFFFFF"/>
        </w:rPr>
      </w:pPr>
    </w:p>
    <w:p w:rsidR="00297716" w:rsidRPr="005028FD" w:rsidRDefault="00297716" w:rsidP="00AD2F9D">
      <w:pPr>
        <w:pStyle w:val="NormalWeb"/>
        <w:spacing w:before="0" w:beforeAutospacing="0" w:after="0" w:afterAutospacing="0"/>
        <w:jc w:val="center"/>
        <w:rPr>
          <w:sz w:val="28"/>
          <w:szCs w:val="28"/>
          <w:shd w:val="clear" w:color="auto" w:fill="FFFFFF"/>
        </w:rPr>
      </w:pPr>
    </w:p>
    <w:p w:rsidR="00297716" w:rsidRDefault="00297716" w:rsidP="00616F45">
      <w:pPr>
        <w:numPr>
          <w:ilvl w:val="0"/>
          <w:numId w:val="8"/>
        </w:numPr>
        <w:spacing w:after="0" w:line="240" w:lineRule="auto"/>
        <w:jc w:val="center"/>
        <w:rPr>
          <w:rFonts w:ascii="Times New Roman" w:hAnsi="Times New Roman"/>
          <w:sz w:val="28"/>
          <w:szCs w:val="28"/>
        </w:rPr>
      </w:pPr>
      <w:r w:rsidRPr="00EF39FB">
        <w:rPr>
          <w:rFonts w:ascii="Times New Roman" w:hAnsi="Times New Roman"/>
          <w:sz w:val="28"/>
          <w:szCs w:val="28"/>
        </w:rPr>
        <w:t>Загальні положення</w:t>
      </w:r>
      <w:r>
        <w:rPr>
          <w:rFonts w:ascii="Times New Roman" w:hAnsi="Times New Roman"/>
          <w:sz w:val="28"/>
          <w:szCs w:val="28"/>
        </w:rPr>
        <w:t>.</w:t>
      </w:r>
    </w:p>
    <w:p w:rsidR="00297716" w:rsidRPr="005028FD" w:rsidRDefault="00297716" w:rsidP="00E07DE5">
      <w:pPr>
        <w:spacing w:after="0" w:line="240" w:lineRule="auto"/>
        <w:ind w:left="720"/>
        <w:rPr>
          <w:rFonts w:ascii="Times New Roman" w:hAnsi="Times New Roman"/>
          <w:sz w:val="28"/>
          <w:szCs w:val="28"/>
        </w:rPr>
      </w:pPr>
    </w:p>
    <w:p w:rsidR="00297716" w:rsidRPr="00BE51CA" w:rsidRDefault="00297716" w:rsidP="00D630F4">
      <w:pPr>
        <w:spacing w:after="0" w:line="240" w:lineRule="auto"/>
        <w:ind w:firstLine="567"/>
        <w:jc w:val="both"/>
        <w:rPr>
          <w:rFonts w:ascii="Times New Roman" w:hAnsi="Times New Roman"/>
          <w:sz w:val="28"/>
          <w:szCs w:val="28"/>
        </w:rPr>
      </w:pPr>
      <w:r>
        <w:rPr>
          <w:rFonts w:ascii="Times New Roman" w:hAnsi="Times New Roman"/>
          <w:sz w:val="28"/>
          <w:szCs w:val="28"/>
        </w:rPr>
        <w:t>П</w:t>
      </w:r>
      <w:r w:rsidRPr="005670ED">
        <w:rPr>
          <w:rFonts w:ascii="Times New Roman" w:hAnsi="Times New Roman"/>
          <w:sz w:val="28"/>
          <w:szCs w:val="28"/>
        </w:rPr>
        <w:t xml:space="preserve">рограма </w:t>
      </w:r>
      <w:r>
        <w:rPr>
          <w:rFonts w:ascii="Times New Roman" w:hAnsi="Times New Roman"/>
          <w:bCs/>
          <w:sz w:val="28"/>
          <w:szCs w:val="28"/>
        </w:rPr>
        <w:t>сприяння органів місцевого самоврядування призову громадян м.</w:t>
      </w:r>
      <w:r>
        <w:rPr>
          <w:rFonts w:ascii="Times New Roman" w:hAnsi="Times New Roman"/>
          <w:bCs/>
          <w:sz w:val="28"/>
          <w:szCs w:val="28"/>
          <w:lang w:val="en-US"/>
        </w:rPr>
        <w:t> </w:t>
      </w:r>
      <w:r>
        <w:rPr>
          <w:rFonts w:ascii="Times New Roman" w:hAnsi="Times New Roman"/>
          <w:bCs/>
          <w:sz w:val="28"/>
          <w:szCs w:val="28"/>
        </w:rPr>
        <w:t>Запоріжжя</w:t>
      </w:r>
      <w:r w:rsidRPr="005670ED">
        <w:rPr>
          <w:rFonts w:ascii="Times New Roman" w:hAnsi="Times New Roman"/>
          <w:bCs/>
          <w:sz w:val="28"/>
          <w:szCs w:val="28"/>
        </w:rPr>
        <w:t xml:space="preserve"> на </w:t>
      </w:r>
      <w:r>
        <w:rPr>
          <w:rFonts w:ascii="Times New Roman" w:hAnsi="Times New Roman"/>
          <w:bCs/>
          <w:sz w:val="28"/>
          <w:szCs w:val="28"/>
        </w:rPr>
        <w:t xml:space="preserve">строкову військову службу та </w:t>
      </w:r>
      <w:r w:rsidRPr="00BE51CA">
        <w:rPr>
          <w:rFonts w:ascii="Times New Roman" w:hAnsi="Times New Roman"/>
          <w:bCs/>
          <w:sz w:val="28"/>
          <w:szCs w:val="28"/>
        </w:rPr>
        <w:t>забезпечення заходів з</w:t>
      </w:r>
      <w:r>
        <w:rPr>
          <w:rFonts w:ascii="Times New Roman" w:hAnsi="Times New Roman"/>
          <w:bCs/>
          <w:sz w:val="28"/>
          <w:szCs w:val="28"/>
        </w:rPr>
        <w:t xml:space="preserve"> територіальної оборони у 2021 році</w:t>
      </w:r>
      <w:r w:rsidRPr="005670ED">
        <w:rPr>
          <w:rFonts w:ascii="Times New Roman" w:hAnsi="Times New Roman"/>
          <w:bCs/>
          <w:sz w:val="28"/>
          <w:szCs w:val="28"/>
        </w:rPr>
        <w:t xml:space="preserve"> </w:t>
      </w:r>
      <w:r w:rsidRPr="005670ED">
        <w:rPr>
          <w:rFonts w:ascii="Times New Roman" w:hAnsi="Times New Roman"/>
          <w:sz w:val="28"/>
          <w:szCs w:val="28"/>
        </w:rPr>
        <w:t xml:space="preserve">(далі – </w:t>
      </w:r>
      <w:r>
        <w:rPr>
          <w:rFonts w:ascii="Times New Roman" w:hAnsi="Times New Roman"/>
          <w:sz w:val="28"/>
          <w:szCs w:val="28"/>
        </w:rPr>
        <w:t>П</w:t>
      </w:r>
      <w:r w:rsidRPr="005670ED">
        <w:rPr>
          <w:rFonts w:ascii="Times New Roman" w:hAnsi="Times New Roman"/>
          <w:sz w:val="28"/>
          <w:szCs w:val="28"/>
        </w:rPr>
        <w:t>рограма) підготовлена на підставі вимог і положень Конституції України, Бюджетного кодексу України, Закон</w:t>
      </w:r>
      <w:r>
        <w:rPr>
          <w:rFonts w:ascii="Times New Roman" w:hAnsi="Times New Roman"/>
          <w:sz w:val="28"/>
          <w:szCs w:val="28"/>
        </w:rPr>
        <w:t>ів</w:t>
      </w:r>
      <w:r w:rsidRPr="005670ED">
        <w:rPr>
          <w:rFonts w:ascii="Times New Roman" w:hAnsi="Times New Roman"/>
          <w:sz w:val="28"/>
          <w:szCs w:val="28"/>
        </w:rPr>
        <w:t xml:space="preserve"> України </w:t>
      </w:r>
      <w:r w:rsidRPr="00DB34CA">
        <w:rPr>
          <w:rFonts w:ascii="Times New Roman" w:hAnsi="Times New Roman"/>
          <w:sz w:val="28"/>
          <w:szCs w:val="28"/>
        </w:rPr>
        <w:t xml:space="preserve">«Про місцеве самоврядування в Україні», «Про оборону України», «Про військовий обов’язок і військову службу»,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 затвердженого постановою Кабінету Міністрів України  від </w:t>
      </w:r>
      <w:r w:rsidRPr="00BE51CA">
        <w:rPr>
          <w:rFonts w:ascii="Times New Roman" w:hAnsi="Times New Roman"/>
          <w:sz w:val="28"/>
          <w:szCs w:val="28"/>
        </w:rPr>
        <w:t>21.03.2002</w:t>
      </w:r>
      <w:r w:rsidRPr="00DB34CA">
        <w:rPr>
          <w:rFonts w:ascii="Times New Roman" w:hAnsi="Times New Roman"/>
          <w:sz w:val="28"/>
          <w:szCs w:val="28"/>
        </w:rPr>
        <w:t xml:space="preserve"> №352 (зі змінами</w:t>
      </w:r>
      <w:r>
        <w:rPr>
          <w:rFonts w:ascii="Times New Roman" w:hAnsi="Times New Roman"/>
          <w:sz w:val="28"/>
          <w:szCs w:val="28"/>
        </w:rPr>
        <w:t>) та «</w:t>
      </w:r>
      <w:r w:rsidRPr="0046664B">
        <w:rPr>
          <w:rFonts w:ascii="Times New Roman" w:hAnsi="Times New Roman"/>
          <w:bCs/>
          <w:sz w:val="28"/>
          <w:szCs w:val="28"/>
        </w:rPr>
        <w:t>Положення про територіальну оборону України</w:t>
      </w:r>
      <w:r>
        <w:rPr>
          <w:rFonts w:ascii="Times New Roman" w:hAnsi="Times New Roman"/>
          <w:bCs/>
          <w:sz w:val="28"/>
          <w:szCs w:val="28"/>
        </w:rPr>
        <w:t>»</w:t>
      </w:r>
      <w:r w:rsidRPr="0046664B">
        <w:rPr>
          <w:rFonts w:ascii="Times New Roman" w:hAnsi="Times New Roman"/>
          <w:bCs/>
          <w:sz w:val="28"/>
          <w:szCs w:val="28"/>
        </w:rPr>
        <w:t>, затверджено</w:t>
      </w:r>
      <w:r>
        <w:rPr>
          <w:rFonts w:ascii="Times New Roman" w:hAnsi="Times New Roman"/>
          <w:bCs/>
          <w:sz w:val="28"/>
          <w:szCs w:val="28"/>
        </w:rPr>
        <w:t>го</w:t>
      </w:r>
      <w:r w:rsidRPr="0046664B">
        <w:rPr>
          <w:rFonts w:ascii="Times New Roman" w:hAnsi="Times New Roman"/>
          <w:bCs/>
          <w:sz w:val="28"/>
          <w:szCs w:val="28"/>
        </w:rPr>
        <w:t xml:space="preserve"> Указом  Президента  України від 23.09.2016 №406/2016</w:t>
      </w:r>
      <w:r>
        <w:rPr>
          <w:rFonts w:ascii="Times New Roman" w:hAnsi="Times New Roman"/>
          <w:bCs/>
          <w:sz w:val="28"/>
          <w:szCs w:val="28"/>
        </w:rPr>
        <w:t xml:space="preserve"> </w:t>
      </w:r>
      <w:r w:rsidRPr="00BE51CA">
        <w:rPr>
          <w:rFonts w:ascii="Times New Roman" w:hAnsi="Times New Roman"/>
          <w:bCs/>
          <w:sz w:val="28"/>
          <w:szCs w:val="28"/>
        </w:rPr>
        <w:t>(зі змінами).</w:t>
      </w:r>
    </w:p>
    <w:p w:rsidR="00297716" w:rsidRPr="005028FD" w:rsidRDefault="00297716" w:rsidP="00E07DE5">
      <w:pPr>
        <w:spacing w:after="0" w:line="240" w:lineRule="auto"/>
        <w:ind w:firstLine="709"/>
        <w:jc w:val="both"/>
        <w:rPr>
          <w:rFonts w:ascii="Times New Roman" w:hAnsi="Times New Roman"/>
          <w:sz w:val="28"/>
          <w:szCs w:val="28"/>
        </w:rPr>
      </w:pPr>
    </w:p>
    <w:p w:rsidR="00297716" w:rsidRPr="0009371E" w:rsidRDefault="00297716" w:rsidP="00EF39FB">
      <w:pPr>
        <w:pStyle w:val="NormalWeb"/>
        <w:numPr>
          <w:ilvl w:val="0"/>
          <w:numId w:val="8"/>
        </w:numPr>
        <w:spacing w:before="0" w:beforeAutospacing="0" w:after="0" w:afterAutospacing="0"/>
        <w:jc w:val="center"/>
        <w:rPr>
          <w:sz w:val="28"/>
          <w:szCs w:val="28"/>
          <w:shd w:val="clear" w:color="auto" w:fill="FFFFFF"/>
        </w:rPr>
      </w:pPr>
      <w:r w:rsidRPr="0009371E">
        <w:rPr>
          <w:bCs/>
          <w:sz w:val="28"/>
          <w:szCs w:val="28"/>
          <w:shd w:val="clear" w:color="auto" w:fill="FFFFFF"/>
        </w:rPr>
        <w:t>Мета програми</w:t>
      </w:r>
      <w:r>
        <w:rPr>
          <w:bCs/>
          <w:sz w:val="28"/>
          <w:szCs w:val="28"/>
          <w:shd w:val="clear" w:color="auto" w:fill="FFFFFF"/>
        </w:rPr>
        <w:t>.</w:t>
      </w:r>
    </w:p>
    <w:p w:rsidR="00297716" w:rsidRPr="005028FD" w:rsidRDefault="00297716" w:rsidP="0009371E">
      <w:pPr>
        <w:pStyle w:val="NormalWeb"/>
        <w:spacing w:before="0" w:beforeAutospacing="0" w:after="0" w:afterAutospacing="0"/>
        <w:ind w:left="360"/>
        <w:rPr>
          <w:sz w:val="28"/>
          <w:szCs w:val="28"/>
          <w:shd w:val="clear" w:color="auto" w:fill="FFFFFF"/>
        </w:rPr>
      </w:pPr>
    </w:p>
    <w:p w:rsidR="00297716" w:rsidRDefault="00297716" w:rsidP="00D630F4">
      <w:pPr>
        <w:spacing w:after="0" w:line="240" w:lineRule="auto"/>
        <w:ind w:firstLine="567"/>
        <w:jc w:val="both"/>
        <w:rPr>
          <w:rFonts w:ascii="Times New Roman" w:hAnsi="Times New Roman"/>
          <w:sz w:val="28"/>
          <w:szCs w:val="28"/>
        </w:rPr>
      </w:pPr>
      <w:r w:rsidRPr="00533279">
        <w:rPr>
          <w:rFonts w:ascii="Times New Roman" w:hAnsi="Times New Roman"/>
          <w:sz w:val="28"/>
          <w:szCs w:val="28"/>
        </w:rPr>
        <w:t xml:space="preserve">Метою </w:t>
      </w:r>
      <w:r>
        <w:rPr>
          <w:rFonts w:ascii="Times New Roman" w:hAnsi="Times New Roman"/>
          <w:sz w:val="28"/>
          <w:szCs w:val="28"/>
        </w:rPr>
        <w:t>П</w:t>
      </w:r>
      <w:r w:rsidRPr="00533279">
        <w:rPr>
          <w:rFonts w:ascii="Times New Roman" w:hAnsi="Times New Roman"/>
          <w:sz w:val="28"/>
          <w:szCs w:val="28"/>
        </w:rPr>
        <w:t>рограми є сприяння міс</w:t>
      </w:r>
      <w:r>
        <w:rPr>
          <w:rFonts w:ascii="Times New Roman" w:hAnsi="Times New Roman"/>
          <w:sz w:val="28"/>
          <w:szCs w:val="28"/>
        </w:rPr>
        <w:t>ьк</w:t>
      </w:r>
      <w:r w:rsidRPr="00533279">
        <w:rPr>
          <w:rFonts w:ascii="Times New Roman" w:hAnsi="Times New Roman"/>
          <w:sz w:val="28"/>
          <w:szCs w:val="28"/>
        </w:rPr>
        <w:t xml:space="preserve">ої влади </w:t>
      </w:r>
      <w:r>
        <w:rPr>
          <w:rFonts w:ascii="Times New Roman" w:hAnsi="Times New Roman"/>
          <w:sz w:val="28"/>
          <w:szCs w:val="28"/>
        </w:rPr>
        <w:t>у вирішенні питань щодо організації</w:t>
      </w:r>
      <w:r w:rsidRPr="00533279">
        <w:rPr>
          <w:rFonts w:ascii="Times New Roman" w:hAnsi="Times New Roman"/>
          <w:sz w:val="28"/>
          <w:szCs w:val="28"/>
        </w:rPr>
        <w:t xml:space="preserve"> військово-патріотичного виховання, підготов</w:t>
      </w:r>
      <w:r>
        <w:rPr>
          <w:rFonts w:ascii="Times New Roman" w:hAnsi="Times New Roman"/>
          <w:sz w:val="28"/>
          <w:szCs w:val="28"/>
        </w:rPr>
        <w:t>ки</w:t>
      </w:r>
      <w:r w:rsidRPr="00533279">
        <w:rPr>
          <w:rFonts w:ascii="Times New Roman" w:hAnsi="Times New Roman"/>
          <w:sz w:val="28"/>
          <w:szCs w:val="28"/>
        </w:rPr>
        <w:t xml:space="preserve"> </w:t>
      </w:r>
      <w:r>
        <w:rPr>
          <w:rFonts w:ascii="Times New Roman" w:hAnsi="Times New Roman"/>
          <w:sz w:val="28"/>
          <w:szCs w:val="28"/>
        </w:rPr>
        <w:t xml:space="preserve">мешканців м. Запоріжжя призовного віку </w:t>
      </w:r>
      <w:r w:rsidRPr="00533279">
        <w:rPr>
          <w:rFonts w:ascii="Times New Roman" w:hAnsi="Times New Roman"/>
          <w:sz w:val="28"/>
          <w:szCs w:val="28"/>
        </w:rPr>
        <w:t>до військової служби у Збройних Силах України</w:t>
      </w:r>
      <w:r>
        <w:rPr>
          <w:rFonts w:ascii="Times New Roman" w:hAnsi="Times New Roman"/>
          <w:sz w:val="28"/>
          <w:szCs w:val="28"/>
        </w:rPr>
        <w:t xml:space="preserve"> та інших військових формуваннях</w:t>
      </w:r>
      <w:r w:rsidRPr="00533279">
        <w:rPr>
          <w:rFonts w:ascii="Times New Roman" w:hAnsi="Times New Roman"/>
          <w:sz w:val="28"/>
          <w:szCs w:val="28"/>
        </w:rPr>
        <w:t>, вдосконалення системи військового обліку, забезпечення проведення призов</w:t>
      </w:r>
      <w:r>
        <w:rPr>
          <w:rFonts w:ascii="Times New Roman" w:hAnsi="Times New Roman"/>
          <w:sz w:val="28"/>
          <w:szCs w:val="28"/>
        </w:rPr>
        <w:t xml:space="preserve">у </w:t>
      </w:r>
      <w:r w:rsidRPr="001D5A3B">
        <w:rPr>
          <w:rFonts w:ascii="Times New Roman" w:hAnsi="Times New Roman"/>
          <w:sz w:val="28"/>
          <w:szCs w:val="28"/>
        </w:rPr>
        <w:t>громадян</w:t>
      </w:r>
      <w:r>
        <w:rPr>
          <w:rFonts w:ascii="Times New Roman" w:hAnsi="Times New Roman"/>
          <w:sz w:val="28"/>
          <w:szCs w:val="28"/>
        </w:rPr>
        <w:t xml:space="preserve"> на строкову військову службу та їх оповіщення </w:t>
      </w:r>
      <w:r w:rsidRPr="00533279">
        <w:rPr>
          <w:rFonts w:ascii="Times New Roman" w:hAnsi="Times New Roman"/>
          <w:sz w:val="28"/>
          <w:szCs w:val="28"/>
        </w:rPr>
        <w:t>за участю органів місцевого самоврядування</w:t>
      </w:r>
      <w:r>
        <w:rPr>
          <w:rFonts w:ascii="Times New Roman" w:hAnsi="Times New Roman"/>
          <w:sz w:val="28"/>
          <w:szCs w:val="28"/>
        </w:rPr>
        <w:t>.</w:t>
      </w:r>
    </w:p>
    <w:p w:rsidR="00297716" w:rsidRPr="00DB34CA" w:rsidRDefault="00297716" w:rsidP="00D630F4">
      <w:pPr>
        <w:spacing w:after="0" w:line="240" w:lineRule="auto"/>
        <w:ind w:firstLine="567"/>
        <w:jc w:val="both"/>
        <w:rPr>
          <w:rFonts w:ascii="Times New Roman" w:hAnsi="Times New Roman"/>
          <w:sz w:val="28"/>
          <w:szCs w:val="28"/>
        </w:rPr>
      </w:pPr>
      <w:r>
        <w:rPr>
          <w:rFonts w:ascii="Times New Roman" w:hAnsi="Times New Roman"/>
          <w:sz w:val="28"/>
          <w:szCs w:val="28"/>
        </w:rPr>
        <w:t>Також метою Програми є безпосередня участь органів місцевого самоврядування у забезпеченні  заходів територіальної оборони на території м.</w:t>
      </w:r>
      <w:r>
        <w:rPr>
          <w:rFonts w:ascii="Times New Roman" w:hAnsi="Times New Roman"/>
          <w:sz w:val="28"/>
          <w:szCs w:val="28"/>
          <w:lang w:val="en-US"/>
        </w:rPr>
        <w:t> </w:t>
      </w:r>
      <w:r>
        <w:rPr>
          <w:rFonts w:ascii="Times New Roman" w:hAnsi="Times New Roman"/>
          <w:sz w:val="28"/>
          <w:szCs w:val="28"/>
        </w:rPr>
        <w:t xml:space="preserve">Запоріжжя. </w:t>
      </w:r>
    </w:p>
    <w:p w:rsidR="00297716" w:rsidRPr="00511FDF" w:rsidRDefault="00297716" w:rsidP="00832A46">
      <w:pPr>
        <w:pStyle w:val="ListParagraph"/>
        <w:spacing w:after="0" w:line="240" w:lineRule="auto"/>
        <w:ind w:left="0"/>
        <w:jc w:val="center"/>
        <w:rPr>
          <w:rFonts w:ascii="Times New Roman" w:hAnsi="Times New Roman"/>
          <w:bCs/>
          <w:sz w:val="28"/>
          <w:szCs w:val="28"/>
        </w:rPr>
      </w:pPr>
    </w:p>
    <w:p w:rsidR="00297716" w:rsidRPr="0009371E" w:rsidRDefault="00297716" w:rsidP="00EF39FB">
      <w:pPr>
        <w:pStyle w:val="ListParagraph"/>
        <w:numPr>
          <w:ilvl w:val="0"/>
          <w:numId w:val="8"/>
        </w:numPr>
        <w:spacing w:after="0" w:line="240" w:lineRule="auto"/>
        <w:jc w:val="center"/>
        <w:rPr>
          <w:rFonts w:ascii="Times New Roman" w:hAnsi="Times New Roman"/>
          <w:bCs/>
          <w:sz w:val="28"/>
          <w:szCs w:val="28"/>
        </w:rPr>
      </w:pPr>
      <w:r w:rsidRPr="0009371E">
        <w:rPr>
          <w:rFonts w:ascii="Times New Roman" w:hAnsi="Times New Roman"/>
          <w:bCs/>
          <w:sz w:val="28"/>
          <w:szCs w:val="28"/>
        </w:rPr>
        <w:t>Склад проблеми, шляхи і способи її розв’язання</w:t>
      </w:r>
      <w:r>
        <w:rPr>
          <w:rFonts w:ascii="Times New Roman" w:hAnsi="Times New Roman"/>
          <w:bCs/>
          <w:sz w:val="28"/>
          <w:szCs w:val="28"/>
        </w:rPr>
        <w:t>.</w:t>
      </w:r>
    </w:p>
    <w:p w:rsidR="00297716" w:rsidRPr="00511FDF" w:rsidRDefault="00297716" w:rsidP="0009371E">
      <w:pPr>
        <w:pStyle w:val="ListParagraph"/>
        <w:spacing w:after="0" w:line="240" w:lineRule="auto"/>
        <w:rPr>
          <w:rFonts w:ascii="Times New Roman" w:hAnsi="Times New Roman"/>
          <w:bCs/>
          <w:sz w:val="28"/>
          <w:szCs w:val="28"/>
        </w:rPr>
      </w:pPr>
    </w:p>
    <w:p w:rsidR="00297716" w:rsidRDefault="00297716" w:rsidP="007C6FD7">
      <w:pPr>
        <w:pStyle w:val="ListParagraph"/>
        <w:spacing w:after="0" w:line="240" w:lineRule="auto"/>
        <w:ind w:left="0" w:firstLine="567"/>
        <w:jc w:val="both"/>
        <w:rPr>
          <w:rFonts w:ascii="Times New Roman" w:hAnsi="Times New Roman"/>
          <w:bCs/>
          <w:sz w:val="28"/>
          <w:szCs w:val="28"/>
        </w:rPr>
      </w:pPr>
      <w:r w:rsidRPr="00D909E4">
        <w:rPr>
          <w:rFonts w:ascii="Times New Roman" w:hAnsi="Times New Roman"/>
          <w:bCs/>
          <w:sz w:val="28"/>
          <w:szCs w:val="28"/>
        </w:rPr>
        <w:t>Захист Батьківщини, територіальної цілісності та суверенітету України є конституційним обов'язком громадян</w:t>
      </w:r>
      <w:r>
        <w:rPr>
          <w:rFonts w:ascii="Times New Roman" w:hAnsi="Times New Roman"/>
          <w:bCs/>
          <w:sz w:val="28"/>
          <w:szCs w:val="28"/>
        </w:rPr>
        <w:t xml:space="preserve">. Виконання ними військового обов’язку відповідно до </w:t>
      </w:r>
      <w:r w:rsidRPr="00BE51CA">
        <w:rPr>
          <w:rFonts w:ascii="Times New Roman" w:hAnsi="Times New Roman"/>
          <w:bCs/>
          <w:sz w:val="28"/>
          <w:szCs w:val="28"/>
        </w:rPr>
        <w:t xml:space="preserve">Закону України </w:t>
      </w:r>
      <w:r w:rsidRPr="00BE51CA">
        <w:rPr>
          <w:rFonts w:ascii="Times New Roman" w:hAnsi="Times New Roman"/>
          <w:sz w:val="28"/>
          <w:szCs w:val="28"/>
        </w:rPr>
        <w:t>«Про військовий обов’язок і військову службу»</w:t>
      </w:r>
      <w:r>
        <w:rPr>
          <w:rFonts w:ascii="Times New Roman" w:hAnsi="Times New Roman"/>
          <w:sz w:val="28"/>
          <w:szCs w:val="28"/>
        </w:rPr>
        <w:t xml:space="preserve"> </w:t>
      </w:r>
      <w:r>
        <w:rPr>
          <w:rFonts w:ascii="Times New Roman" w:hAnsi="Times New Roman"/>
          <w:bCs/>
          <w:sz w:val="28"/>
          <w:szCs w:val="28"/>
        </w:rPr>
        <w:t>забезпечують державні органи, органи місцевого самоврядування, військові формування, підприємства, установи, організації та територіальні центри комплектування та соціальної підтримки.</w:t>
      </w:r>
    </w:p>
    <w:p w:rsidR="00297716" w:rsidRDefault="00297716" w:rsidP="00577770">
      <w:pPr>
        <w:pStyle w:val="ListParagraph"/>
        <w:spacing w:after="0" w:line="240" w:lineRule="auto"/>
        <w:ind w:left="0" w:firstLine="567"/>
        <w:jc w:val="both"/>
        <w:rPr>
          <w:rFonts w:ascii="Times New Roman" w:hAnsi="Times New Roman"/>
          <w:bCs/>
          <w:sz w:val="28"/>
          <w:szCs w:val="28"/>
        </w:rPr>
      </w:pPr>
      <w:r>
        <w:rPr>
          <w:rFonts w:ascii="Times New Roman" w:hAnsi="Times New Roman"/>
          <w:bCs/>
          <w:sz w:val="28"/>
          <w:szCs w:val="28"/>
        </w:rPr>
        <w:t>Запорукою миру в країні є, насамперед, боєздатна армія. Тому, одним із шляхів підготовки держави до оборони є забезпечення Збройних Сил України та інших військових формувань підготовленими кадрами.</w:t>
      </w:r>
    </w:p>
    <w:p w:rsidR="00297716" w:rsidRPr="00361164" w:rsidRDefault="00297716" w:rsidP="00577770">
      <w:pPr>
        <w:pStyle w:val="rvps2"/>
        <w:shd w:val="clear" w:color="auto" w:fill="FFFFFF"/>
        <w:spacing w:before="0" w:beforeAutospacing="0" w:after="0" w:afterAutospacing="0"/>
        <w:ind w:firstLine="567"/>
        <w:jc w:val="both"/>
        <w:textAlignment w:val="baseline"/>
        <w:rPr>
          <w:color w:val="000000"/>
          <w:sz w:val="28"/>
          <w:szCs w:val="28"/>
        </w:rPr>
      </w:pPr>
      <w:r w:rsidRPr="00361164">
        <w:rPr>
          <w:bCs/>
          <w:sz w:val="28"/>
          <w:szCs w:val="28"/>
        </w:rPr>
        <w:t>Статтею 15 Закону України «Про оборону України» передбачено, що</w:t>
      </w:r>
      <w:r w:rsidRPr="00361164">
        <w:rPr>
          <w:bCs/>
          <w:color w:val="FF0000"/>
          <w:sz w:val="28"/>
          <w:szCs w:val="28"/>
        </w:rPr>
        <w:t xml:space="preserve"> </w:t>
      </w:r>
      <w:r w:rsidRPr="00361164">
        <w:rPr>
          <w:bCs/>
          <w:sz w:val="28"/>
          <w:szCs w:val="28"/>
        </w:rPr>
        <w:t>в</w:t>
      </w:r>
      <w:r w:rsidRPr="00361164">
        <w:rPr>
          <w:sz w:val="28"/>
          <w:szCs w:val="28"/>
        </w:rPr>
        <w:t>и</w:t>
      </w:r>
      <w:r w:rsidRPr="00361164">
        <w:rPr>
          <w:color w:val="000000"/>
          <w:sz w:val="28"/>
          <w:szCs w:val="28"/>
        </w:rPr>
        <w:t xml:space="preserve">конавчі органи міських рад забезпечують </w:t>
      </w:r>
      <w:bookmarkStart w:id="1" w:name="n325"/>
      <w:bookmarkEnd w:id="1"/>
      <w:r w:rsidRPr="00361164">
        <w:rPr>
          <w:color w:val="000000"/>
          <w:sz w:val="28"/>
          <w:szCs w:val="28"/>
        </w:rPr>
        <w:t xml:space="preserve">підготовку громадян до військової служби, </w:t>
      </w:r>
      <w:bookmarkStart w:id="2" w:name="n326"/>
      <w:bookmarkStart w:id="3" w:name="n327"/>
      <w:bookmarkEnd w:id="2"/>
      <w:bookmarkEnd w:id="3"/>
      <w:r w:rsidRPr="00361164">
        <w:rPr>
          <w:color w:val="000000"/>
          <w:sz w:val="28"/>
          <w:szCs w:val="28"/>
        </w:rPr>
        <w:t>призов громадян на строкову військову службу.</w:t>
      </w:r>
    </w:p>
    <w:p w:rsidR="00297716" w:rsidRPr="00572605" w:rsidRDefault="00297716" w:rsidP="00577770">
      <w:pPr>
        <w:pStyle w:val="NormalWeb"/>
        <w:spacing w:before="0" w:beforeAutospacing="0" w:after="0" w:afterAutospacing="0"/>
        <w:ind w:firstLine="567"/>
        <w:jc w:val="both"/>
        <w:rPr>
          <w:bCs/>
          <w:sz w:val="28"/>
          <w:szCs w:val="28"/>
        </w:rPr>
      </w:pPr>
      <w:bookmarkStart w:id="4" w:name="n328"/>
      <w:bookmarkEnd w:id="4"/>
      <w:r w:rsidRPr="00D909E4">
        <w:rPr>
          <w:bCs/>
          <w:sz w:val="28"/>
          <w:szCs w:val="28"/>
        </w:rPr>
        <w:t xml:space="preserve">Порядок проведення </w:t>
      </w:r>
      <w:r>
        <w:rPr>
          <w:bCs/>
          <w:sz w:val="28"/>
          <w:szCs w:val="28"/>
        </w:rPr>
        <w:t xml:space="preserve">та правові основи призову на строкову військову строкову службу </w:t>
      </w:r>
      <w:r w:rsidRPr="00D909E4">
        <w:rPr>
          <w:bCs/>
          <w:sz w:val="28"/>
          <w:szCs w:val="28"/>
        </w:rPr>
        <w:t>регулю</w:t>
      </w:r>
      <w:r>
        <w:rPr>
          <w:bCs/>
          <w:sz w:val="28"/>
          <w:szCs w:val="28"/>
        </w:rPr>
        <w:t>ю</w:t>
      </w:r>
      <w:r w:rsidRPr="00D909E4">
        <w:rPr>
          <w:bCs/>
          <w:sz w:val="28"/>
          <w:szCs w:val="28"/>
        </w:rPr>
        <w:t xml:space="preserve">ться </w:t>
      </w:r>
      <w:r>
        <w:rPr>
          <w:bCs/>
          <w:sz w:val="28"/>
          <w:szCs w:val="28"/>
        </w:rPr>
        <w:t>статтею 43 З</w:t>
      </w:r>
      <w:r w:rsidRPr="00D909E4">
        <w:rPr>
          <w:bCs/>
          <w:sz w:val="28"/>
          <w:szCs w:val="28"/>
        </w:rPr>
        <w:t>акон</w:t>
      </w:r>
      <w:r>
        <w:rPr>
          <w:bCs/>
          <w:sz w:val="28"/>
          <w:szCs w:val="28"/>
        </w:rPr>
        <w:t>ом</w:t>
      </w:r>
      <w:r w:rsidRPr="00D909E4">
        <w:rPr>
          <w:bCs/>
          <w:sz w:val="28"/>
          <w:szCs w:val="28"/>
        </w:rPr>
        <w:t xml:space="preserve"> України </w:t>
      </w:r>
      <w:r>
        <w:rPr>
          <w:bCs/>
          <w:sz w:val="28"/>
          <w:szCs w:val="28"/>
        </w:rPr>
        <w:t>«</w:t>
      </w:r>
      <w:r w:rsidRPr="00D909E4">
        <w:rPr>
          <w:bCs/>
          <w:sz w:val="28"/>
          <w:szCs w:val="28"/>
        </w:rPr>
        <w:t>Про військовий</w:t>
      </w:r>
      <w:r>
        <w:rPr>
          <w:bCs/>
          <w:sz w:val="28"/>
          <w:szCs w:val="28"/>
        </w:rPr>
        <w:t xml:space="preserve"> обов</w:t>
      </w:r>
      <w:r w:rsidRPr="00370137">
        <w:rPr>
          <w:sz w:val="28"/>
          <w:szCs w:val="28"/>
        </w:rPr>
        <w:t>’</w:t>
      </w:r>
      <w:r>
        <w:rPr>
          <w:bCs/>
          <w:sz w:val="28"/>
          <w:szCs w:val="28"/>
        </w:rPr>
        <w:t>язок і військову службу».</w:t>
      </w:r>
    </w:p>
    <w:p w:rsidR="00297716" w:rsidRDefault="00297716" w:rsidP="00D630F4">
      <w:pPr>
        <w:pStyle w:val="1"/>
      </w:pPr>
      <w:r>
        <w:t>З метою</w:t>
      </w:r>
      <w:r w:rsidRPr="00624417">
        <w:t xml:space="preserve"> повного і якісного виконання планів проведення призову громадян на строкову військову службу органи місцевого самоврядування організовують </w:t>
      </w:r>
      <w:r>
        <w:t>перевезення</w:t>
      </w:r>
      <w:r w:rsidRPr="00624417">
        <w:t xml:space="preserve"> </w:t>
      </w:r>
      <w:r>
        <w:t>призовників</w:t>
      </w:r>
      <w:r w:rsidRPr="00624417">
        <w:t xml:space="preserve"> від </w:t>
      </w:r>
      <w:r>
        <w:t xml:space="preserve">районних </w:t>
      </w:r>
      <w:r w:rsidRPr="00624417">
        <w:t>призовних дільниць до обласного збірного пункту для проведення контрольного медичного огляду і винесення остаточних висновків щодо придатності до військової служби</w:t>
      </w:r>
      <w:r>
        <w:t>.</w:t>
      </w:r>
      <w:r w:rsidRPr="00624417">
        <w:t xml:space="preserve"> </w:t>
      </w:r>
    </w:p>
    <w:p w:rsidR="00297716" w:rsidRPr="00BE51CA" w:rsidRDefault="00297716" w:rsidP="00D630F4">
      <w:pPr>
        <w:pStyle w:val="1"/>
      </w:pPr>
      <w:r>
        <w:rPr>
          <w:szCs w:val="28"/>
        </w:rPr>
        <w:t xml:space="preserve">Крім того, для створення необхідних умов щодо повної та якісної </w:t>
      </w:r>
      <w:r>
        <w:t xml:space="preserve">підготовки і проведення призову громадян на строкову військову службу та здійснення заходів з оповіщення, </w:t>
      </w:r>
      <w:r w:rsidRPr="00BE51CA">
        <w:t>організації розшуку призовників, які ухиляються від призову</w:t>
      </w:r>
      <w:r>
        <w:t xml:space="preserve">, виникає необхідність у виділенні </w:t>
      </w:r>
      <w:r w:rsidRPr="00BE51CA">
        <w:t xml:space="preserve">коштів з бюджету міста на організацію транспортного забезпечення призову громадян та створення необхідних умов для проведення призову та оповіщення. </w:t>
      </w:r>
    </w:p>
    <w:p w:rsidR="00297716" w:rsidRDefault="00297716" w:rsidP="00F92C68">
      <w:pPr>
        <w:shd w:val="clear" w:color="auto" w:fill="FFFFFF"/>
        <w:spacing w:after="0" w:line="240" w:lineRule="auto"/>
        <w:ind w:firstLine="680"/>
        <w:jc w:val="both"/>
        <w:rPr>
          <w:rFonts w:ascii="Times New Roman" w:hAnsi="Times New Roman"/>
          <w:sz w:val="28"/>
          <w:szCs w:val="28"/>
        </w:rPr>
      </w:pPr>
      <w:r>
        <w:rPr>
          <w:rFonts w:ascii="Times New Roman" w:hAnsi="Times New Roman"/>
          <w:sz w:val="28"/>
          <w:szCs w:val="28"/>
        </w:rPr>
        <w:t>За підсумками</w:t>
      </w:r>
      <w:r w:rsidRPr="00F92C68">
        <w:rPr>
          <w:rFonts w:ascii="Times New Roman" w:hAnsi="Times New Roman"/>
          <w:sz w:val="28"/>
          <w:szCs w:val="28"/>
        </w:rPr>
        <w:t xml:space="preserve"> проведення </w:t>
      </w:r>
      <w:r w:rsidRPr="00B336CC">
        <w:rPr>
          <w:rFonts w:ascii="Times New Roman" w:hAnsi="Times New Roman"/>
          <w:sz w:val="28"/>
          <w:szCs w:val="28"/>
        </w:rPr>
        <w:t>часткової мобілізації</w:t>
      </w:r>
      <w:r w:rsidRPr="00F92C68">
        <w:rPr>
          <w:rFonts w:ascii="Times New Roman" w:hAnsi="Times New Roman"/>
          <w:sz w:val="28"/>
          <w:szCs w:val="28"/>
        </w:rPr>
        <w:t xml:space="preserve"> </w:t>
      </w:r>
      <w:r w:rsidRPr="00B336CC">
        <w:rPr>
          <w:rFonts w:ascii="Times New Roman" w:hAnsi="Times New Roman"/>
          <w:sz w:val="28"/>
          <w:szCs w:val="28"/>
        </w:rPr>
        <w:t>попередніх років та</w:t>
      </w:r>
      <w:r>
        <w:rPr>
          <w:rFonts w:ascii="Times New Roman" w:hAnsi="Times New Roman"/>
          <w:sz w:val="28"/>
          <w:szCs w:val="28"/>
        </w:rPr>
        <w:t xml:space="preserve"> введення воєнного стану у 2018 році</w:t>
      </w:r>
      <w:r w:rsidRPr="00B336CC">
        <w:rPr>
          <w:rFonts w:ascii="Times New Roman" w:hAnsi="Times New Roman"/>
          <w:sz w:val="28"/>
          <w:szCs w:val="28"/>
        </w:rPr>
        <w:t xml:space="preserve"> </w:t>
      </w:r>
      <w:r>
        <w:rPr>
          <w:rFonts w:ascii="Times New Roman" w:hAnsi="Times New Roman"/>
          <w:sz w:val="28"/>
          <w:szCs w:val="28"/>
        </w:rPr>
        <w:t xml:space="preserve">та з метою якісного </w:t>
      </w:r>
      <w:r w:rsidRPr="00B336CC">
        <w:rPr>
          <w:rFonts w:ascii="Times New Roman" w:hAnsi="Times New Roman"/>
          <w:sz w:val="28"/>
          <w:szCs w:val="28"/>
        </w:rPr>
        <w:t xml:space="preserve">виконання завдань територіальної оборони </w:t>
      </w:r>
      <w:r>
        <w:rPr>
          <w:rFonts w:ascii="Times New Roman" w:hAnsi="Times New Roman"/>
          <w:sz w:val="28"/>
          <w:szCs w:val="28"/>
        </w:rPr>
        <w:t>необхідне сприяння органів місцевого самоврядування у вирішенні наступних проблемних питань:</w:t>
      </w:r>
    </w:p>
    <w:p w:rsidR="00297716" w:rsidRPr="00B336CC" w:rsidRDefault="00297716" w:rsidP="00F92C68">
      <w:pPr>
        <w:shd w:val="clear" w:color="auto" w:fill="FFFFFF"/>
        <w:spacing w:after="0" w:line="240" w:lineRule="auto"/>
        <w:ind w:firstLine="680"/>
        <w:jc w:val="both"/>
        <w:rPr>
          <w:rFonts w:ascii="Times New Roman" w:hAnsi="Times New Roman"/>
          <w:sz w:val="28"/>
          <w:szCs w:val="28"/>
        </w:rPr>
      </w:pPr>
      <w:r w:rsidRPr="00B336CC">
        <w:rPr>
          <w:rFonts w:ascii="Times New Roman" w:hAnsi="Times New Roman"/>
          <w:sz w:val="28"/>
          <w:szCs w:val="28"/>
        </w:rPr>
        <w:t>1</w:t>
      </w:r>
      <w:r>
        <w:rPr>
          <w:rFonts w:ascii="Times New Roman" w:hAnsi="Times New Roman"/>
          <w:sz w:val="28"/>
          <w:szCs w:val="28"/>
        </w:rPr>
        <w:t>)</w:t>
      </w:r>
      <w:r w:rsidRPr="00B336CC">
        <w:rPr>
          <w:rFonts w:ascii="Times New Roman" w:hAnsi="Times New Roman"/>
          <w:sz w:val="28"/>
          <w:szCs w:val="28"/>
        </w:rPr>
        <w:t xml:space="preserve"> </w:t>
      </w:r>
      <w:r>
        <w:rPr>
          <w:rFonts w:ascii="Times New Roman" w:hAnsi="Times New Roman"/>
          <w:sz w:val="28"/>
          <w:szCs w:val="28"/>
        </w:rPr>
        <w:t>с</w:t>
      </w:r>
      <w:r w:rsidRPr="00B336CC">
        <w:rPr>
          <w:rFonts w:ascii="Times New Roman" w:hAnsi="Times New Roman"/>
          <w:sz w:val="28"/>
          <w:szCs w:val="28"/>
        </w:rPr>
        <w:t xml:space="preserve">творення належних умов діяльності </w:t>
      </w:r>
      <w:r w:rsidRPr="00B336CC">
        <w:rPr>
          <w:rFonts w:ascii="Times New Roman" w:hAnsi="Times New Roman"/>
          <w:color w:val="000000"/>
          <w:spacing w:val="-1"/>
          <w:sz w:val="28"/>
          <w:szCs w:val="28"/>
        </w:rPr>
        <w:t>підрозділів територіальної оборони, а саме</w:t>
      </w:r>
      <w:r>
        <w:rPr>
          <w:rFonts w:ascii="Times New Roman" w:hAnsi="Times New Roman"/>
          <w:color w:val="000000"/>
          <w:spacing w:val="-1"/>
          <w:sz w:val="28"/>
          <w:szCs w:val="28"/>
        </w:rPr>
        <w:t>,</w:t>
      </w:r>
      <w:r w:rsidRPr="00B336CC">
        <w:rPr>
          <w:rFonts w:ascii="Times New Roman" w:hAnsi="Times New Roman"/>
          <w:color w:val="000000"/>
          <w:spacing w:val="-1"/>
          <w:sz w:val="28"/>
          <w:szCs w:val="28"/>
        </w:rPr>
        <w:t xml:space="preserve"> </w:t>
      </w:r>
      <w:r w:rsidRPr="00B336CC">
        <w:rPr>
          <w:rFonts w:ascii="Times New Roman" w:hAnsi="Times New Roman"/>
          <w:sz w:val="28"/>
          <w:szCs w:val="28"/>
        </w:rPr>
        <w:t>підтримання техніки та озброєння у боєздатному стані</w:t>
      </w:r>
      <w:r>
        <w:rPr>
          <w:rFonts w:ascii="Times New Roman" w:hAnsi="Times New Roman"/>
          <w:sz w:val="28"/>
          <w:szCs w:val="28"/>
        </w:rPr>
        <w:t>;</w:t>
      </w:r>
      <w:r w:rsidRPr="00B336CC">
        <w:rPr>
          <w:rFonts w:ascii="Times New Roman" w:hAnsi="Times New Roman"/>
          <w:sz w:val="28"/>
          <w:szCs w:val="28"/>
        </w:rPr>
        <w:t xml:space="preserve"> </w:t>
      </w:r>
    </w:p>
    <w:p w:rsidR="00297716" w:rsidRPr="00B336CC" w:rsidRDefault="00297716" w:rsidP="00F92C68">
      <w:pPr>
        <w:shd w:val="clear" w:color="auto" w:fill="FFFFFF"/>
        <w:spacing w:after="0" w:line="240" w:lineRule="auto"/>
        <w:ind w:firstLine="680"/>
        <w:jc w:val="both"/>
        <w:rPr>
          <w:rFonts w:ascii="Times New Roman" w:hAnsi="Times New Roman"/>
          <w:color w:val="000000"/>
          <w:spacing w:val="-1"/>
          <w:sz w:val="28"/>
          <w:szCs w:val="28"/>
        </w:rPr>
      </w:pPr>
      <w:r w:rsidRPr="00B336CC">
        <w:rPr>
          <w:rFonts w:ascii="Times New Roman" w:hAnsi="Times New Roman"/>
          <w:color w:val="000000"/>
          <w:spacing w:val="-1"/>
          <w:sz w:val="28"/>
          <w:szCs w:val="28"/>
        </w:rPr>
        <w:t>2</w:t>
      </w:r>
      <w:r>
        <w:rPr>
          <w:rFonts w:ascii="Times New Roman" w:hAnsi="Times New Roman"/>
          <w:color w:val="000000"/>
          <w:spacing w:val="-1"/>
          <w:sz w:val="28"/>
          <w:szCs w:val="28"/>
        </w:rPr>
        <w:t>)</w:t>
      </w:r>
      <w:r w:rsidRPr="00B336CC">
        <w:rPr>
          <w:rFonts w:ascii="Times New Roman" w:hAnsi="Times New Roman"/>
          <w:color w:val="000000"/>
          <w:spacing w:val="-1"/>
          <w:sz w:val="28"/>
          <w:szCs w:val="28"/>
        </w:rPr>
        <w:t xml:space="preserve"> </w:t>
      </w:r>
      <w:r>
        <w:rPr>
          <w:rFonts w:ascii="Times New Roman" w:hAnsi="Times New Roman"/>
          <w:color w:val="000000"/>
          <w:spacing w:val="-1"/>
          <w:sz w:val="28"/>
          <w:szCs w:val="28"/>
        </w:rPr>
        <w:t>надання допомоги щодо у</w:t>
      </w:r>
      <w:r w:rsidRPr="00B336CC">
        <w:rPr>
          <w:rFonts w:ascii="Times New Roman" w:hAnsi="Times New Roman"/>
          <w:color w:val="000000"/>
          <w:spacing w:val="-1"/>
          <w:sz w:val="28"/>
          <w:szCs w:val="28"/>
        </w:rPr>
        <w:t>тримання особового складу підрозділів територіальної оборони та їх всебічн</w:t>
      </w:r>
      <w:r>
        <w:rPr>
          <w:rFonts w:ascii="Times New Roman" w:hAnsi="Times New Roman"/>
          <w:color w:val="000000"/>
          <w:spacing w:val="-1"/>
          <w:sz w:val="28"/>
          <w:szCs w:val="28"/>
        </w:rPr>
        <w:t>ого</w:t>
      </w:r>
      <w:r w:rsidRPr="00B336CC">
        <w:rPr>
          <w:rFonts w:ascii="Times New Roman" w:hAnsi="Times New Roman"/>
          <w:color w:val="000000"/>
          <w:spacing w:val="-1"/>
          <w:sz w:val="28"/>
          <w:szCs w:val="28"/>
        </w:rPr>
        <w:t xml:space="preserve"> матеріально-технічного забезпечення в межах </w:t>
      </w:r>
      <w:r>
        <w:rPr>
          <w:rFonts w:ascii="Times New Roman" w:hAnsi="Times New Roman"/>
          <w:color w:val="000000"/>
          <w:spacing w:val="-1"/>
          <w:sz w:val="28"/>
          <w:szCs w:val="28"/>
        </w:rPr>
        <w:t>м. Запоріжжя;</w:t>
      </w:r>
    </w:p>
    <w:p w:rsidR="00297716" w:rsidRPr="00F92C68" w:rsidRDefault="00297716" w:rsidP="00F92C68">
      <w:pPr>
        <w:pStyle w:val="BodyText"/>
        <w:spacing w:after="0" w:line="240" w:lineRule="auto"/>
        <w:ind w:firstLine="720"/>
        <w:jc w:val="both"/>
        <w:rPr>
          <w:rFonts w:ascii="Times New Roman" w:hAnsi="Times New Roman"/>
          <w:color w:val="000000"/>
          <w:spacing w:val="-1"/>
          <w:sz w:val="28"/>
          <w:szCs w:val="28"/>
        </w:rPr>
      </w:pPr>
      <w:r w:rsidRPr="00B336CC">
        <w:rPr>
          <w:rFonts w:ascii="Times New Roman" w:hAnsi="Times New Roman"/>
          <w:sz w:val="28"/>
          <w:szCs w:val="28"/>
        </w:rPr>
        <w:t>3</w:t>
      </w:r>
      <w:r>
        <w:rPr>
          <w:rFonts w:ascii="Times New Roman" w:hAnsi="Times New Roman"/>
          <w:sz w:val="28"/>
          <w:szCs w:val="28"/>
        </w:rPr>
        <w:t>)</w:t>
      </w:r>
      <w:r w:rsidRPr="00B336CC">
        <w:rPr>
          <w:rFonts w:ascii="Times New Roman" w:hAnsi="Times New Roman"/>
          <w:sz w:val="28"/>
          <w:szCs w:val="28"/>
        </w:rPr>
        <w:t xml:space="preserve"> </w:t>
      </w:r>
      <w:r>
        <w:rPr>
          <w:rFonts w:ascii="Times New Roman" w:hAnsi="Times New Roman"/>
          <w:sz w:val="28"/>
          <w:szCs w:val="28"/>
        </w:rPr>
        <w:t>з</w:t>
      </w:r>
      <w:r w:rsidRPr="00B336CC">
        <w:rPr>
          <w:rFonts w:ascii="Times New Roman" w:hAnsi="Times New Roman"/>
          <w:sz w:val="28"/>
          <w:szCs w:val="28"/>
        </w:rPr>
        <w:t xml:space="preserve">абезпечення заходів </w:t>
      </w:r>
      <w:r>
        <w:rPr>
          <w:rFonts w:ascii="Times New Roman" w:hAnsi="Times New Roman"/>
          <w:sz w:val="28"/>
          <w:szCs w:val="28"/>
        </w:rPr>
        <w:t>зборової</w:t>
      </w:r>
      <w:r w:rsidRPr="00B336CC">
        <w:rPr>
          <w:rFonts w:ascii="Times New Roman" w:hAnsi="Times New Roman"/>
          <w:sz w:val="28"/>
          <w:szCs w:val="28"/>
        </w:rPr>
        <w:t xml:space="preserve"> підготовки </w:t>
      </w:r>
      <w:r w:rsidRPr="00B336CC">
        <w:rPr>
          <w:rFonts w:ascii="Times New Roman" w:hAnsi="Times New Roman"/>
          <w:color w:val="000000"/>
          <w:spacing w:val="-1"/>
          <w:sz w:val="28"/>
          <w:szCs w:val="28"/>
        </w:rPr>
        <w:t>підрозділів територіальної оборони</w:t>
      </w:r>
      <w:r>
        <w:rPr>
          <w:rFonts w:ascii="Times New Roman" w:hAnsi="Times New Roman"/>
          <w:color w:val="000000"/>
          <w:spacing w:val="-1"/>
          <w:sz w:val="28"/>
          <w:szCs w:val="28"/>
        </w:rPr>
        <w:t>.</w:t>
      </w:r>
    </w:p>
    <w:p w:rsidR="00297716" w:rsidRDefault="00297716" w:rsidP="00F92C68">
      <w:pPr>
        <w:pStyle w:val="1"/>
      </w:pPr>
      <w:r>
        <w:t xml:space="preserve">Надання коштів відбувається у вигляді субвенції </w:t>
      </w:r>
      <w:r w:rsidRPr="00BE51CA">
        <w:t>державному бюджету</w:t>
      </w:r>
      <w:r>
        <w:t xml:space="preserve"> відповідно до положень статті 85 Бюджетного кодексу України.</w:t>
      </w:r>
    </w:p>
    <w:p w:rsidR="00297716" w:rsidRPr="005028FD" w:rsidRDefault="00297716" w:rsidP="00B01B1F">
      <w:pPr>
        <w:shd w:val="clear" w:color="auto" w:fill="FFFFFF"/>
        <w:spacing w:after="0" w:line="240" w:lineRule="auto"/>
        <w:ind w:firstLine="567"/>
        <w:jc w:val="both"/>
        <w:rPr>
          <w:bCs/>
          <w:sz w:val="28"/>
          <w:szCs w:val="28"/>
        </w:rPr>
      </w:pPr>
    </w:p>
    <w:p w:rsidR="00297716" w:rsidRPr="0009371E" w:rsidRDefault="00297716" w:rsidP="00EF39FB">
      <w:pPr>
        <w:pStyle w:val="NormalWeb"/>
        <w:numPr>
          <w:ilvl w:val="0"/>
          <w:numId w:val="8"/>
        </w:numPr>
        <w:spacing w:before="0" w:beforeAutospacing="0" w:after="0" w:afterAutospacing="0"/>
        <w:jc w:val="center"/>
        <w:rPr>
          <w:bCs/>
          <w:sz w:val="28"/>
          <w:szCs w:val="28"/>
        </w:rPr>
      </w:pPr>
      <w:r w:rsidRPr="0009371E">
        <w:rPr>
          <w:bCs/>
          <w:sz w:val="28"/>
          <w:szCs w:val="28"/>
        </w:rPr>
        <w:t>Завдання і заходи</w:t>
      </w:r>
      <w:r>
        <w:rPr>
          <w:bCs/>
          <w:sz w:val="28"/>
          <w:szCs w:val="28"/>
        </w:rPr>
        <w:t>.</w:t>
      </w:r>
    </w:p>
    <w:p w:rsidR="00297716" w:rsidRPr="005028FD" w:rsidRDefault="00297716" w:rsidP="0009371E">
      <w:pPr>
        <w:pStyle w:val="NormalWeb"/>
        <w:spacing w:before="0" w:beforeAutospacing="0" w:after="0" w:afterAutospacing="0"/>
        <w:ind w:left="720"/>
        <w:rPr>
          <w:b/>
          <w:bCs/>
          <w:sz w:val="28"/>
          <w:szCs w:val="28"/>
        </w:rPr>
      </w:pPr>
    </w:p>
    <w:p w:rsidR="00297716" w:rsidRPr="0056319F" w:rsidRDefault="00297716" w:rsidP="0056319F">
      <w:pPr>
        <w:spacing w:after="0" w:line="240" w:lineRule="auto"/>
        <w:ind w:firstLine="567"/>
        <w:jc w:val="both"/>
        <w:rPr>
          <w:rFonts w:ascii="Times New Roman" w:hAnsi="Times New Roman"/>
          <w:sz w:val="28"/>
          <w:szCs w:val="28"/>
        </w:rPr>
      </w:pPr>
      <w:r w:rsidRPr="0056319F">
        <w:rPr>
          <w:rFonts w:ascii="Times New Roman" w:hAnsi="Times New Roman"/>
          <w:sz w:val="28"/>
          <w:szCs w:val="28"/>
        </w:rPr>
        <w:t xml:space="preserve">Основними завданнями реалізації зазначеної Програми є забезпечення оповіщення, </w:t>
      </w:r>
      <w:r w:rsidRPr="00BE51CA">
        <w:rPr>
          <w:rFonts w:ascii="Times New Roman" w:hAnsi="Times New Roman"/>
          <w:sz w:val="28"/>
          <w:szCs w:val="28"/>
        </w:rPr>
        <w:t>розшуку</w:t>
      </w:r>
      <w:r w:rsidRPr="0056319F">
        <w:rPr>
          <w:rFonts w:ascii="Times New Roman" w:hAnsi="Times New Roman"/>
          <w:sz w:val="28"/>
          <w:szCs w:val="28"/>
        </w:rPr>
        <w:t xml:space="preserve"> та перевезення призовників від районних призовних дільниць до обласного збірного пункту для проведення контрольного медичного огляду та винесення остаточних висновків щодо придатності до військової служби, створення необхідних умов для якісної організації та проведення призову, а також безпосередня участь органів місцевого самоврядування </w:t>
      </w:r>
      <w:r>
        <w:rPr>
          <w:rFonts w:ascii="Times New Roman" w:hAnsi="Times New Roman"/>
          <w:sz w:val="28"/>
          <w:szCs w:val="28"/>
        </w:rPr>
        <w:t>у забезпеченні заходів</w:t>
      </w:r>
      <w:r w:rsidRPr="0056319F">
        <w:rPr>
          <w:rFonts w:ascii="Times New Roman" w:hAnsi="Times New Roman"/>
          <w:sz w:val="28"/>
          <w:szCs w:val="28"/>
        </w:rPr>
        <w:t xml:space="preserve"> територіальної оборони на території м.</w:t>
      </w:r>
      <w:r>
        <w:rPr>
          <w:rFonts w:ascii="Times New Roman" w:hAnsi="Times New Roman"/>
          <w:sz w:val="28"/>
          <w:szCs w:val="28"/>
        </w:rPr>
        <w:t> </w:t>
      </w:r>
      <w:r w:rsidRPr="0056319F">
        <w:rPr>
          <w:rFonts w:ascii="Times New Roman" w:hAnsi="Times New Roman"/>
          <w:sz w:val="28"/>
          <w:szCs w:val="28"/>
        </w:rPr>
        <w:t xml:space="preserve">Запоріжжя.  </w:t>
      </w:r>
    </w:p>
    <w:p w:rsidR="00297716" w:rsidRDefault="00297716" w:rsidP="00D630F4">
      <w:pPr>
        <w:pStyle w:val="NormalWeb"/>
        <w:spacing w:before="0" w:beforeAutospacing="0" w:after="0" w:afterAutospacing="0"/>
        <w:ind w:firstLine="567"/>
        <w:jc w:val="both"/>
        <w:rPr>
          <w:bCs/>
          <w:sz w:val="28"/>
          <w:szCs w:val="28"/>
        </w:rPr>
      </w:pPr>
      <w:r>
        <w:rPr>
          <w:bCs/>
          <w:sz w:val="28"/>
          <w:szCs w:val="28"/>
        </w:rPr>
        <w:t>Заходами виконання Програми є оплата транспортних послуг перевізників, які здійснюють доставку призовників та резервістів, забезпечення необхідних умов для якісного проведення призову та заходів територіальної оборони шляхом придбання друкарської продукції, канцелярського приладдя, офісних меблів, будівельних матеріалів, обслуговування та придбання комп</w:t>
      </w:r>
      <w:r w:rsidRPr="0063345B">
        <w:rPr>
          <w:bCs/>
          <w:sz w:val="28"/>
          <w:szCs w:val="28"/>
        </w:rPr>
        <w:t>`</w:t>
      </w:r>
      <w:r>
        <w:rPr>
          <w:bCs/>
          <w:sz w:val="28"/>
          <w:szCs w:val="28"/>
        </w:rPr>
        <w:t xml:space="preserve">ютерної </w:t>
      </w:r>
      <w:r w:rsidRPr="00BE51CA">
        <w:rPr>
          <w:bCs/>
          <w:sz w:val="28"/>
          <w:szCs w:val="28"/>
        </w:rPr>
        <w:t xml:space="preserve">та </w:t>
      </w:r>
      <w:r>
        <w:rPr>
          <w:bCs/>
          <w:sz w:val="28"/>
          <w:szCs w:val="28"/>
        </w:rPr>
        <w:t>оргтехніки</w:t>
      </w:r>
      <w:r w:rsidRPr="00A235BF">
        <w:rPr>
          <w:bCs/>
          <w:sz w:val="28"/>
          <w:szCs w:val="28"/>
        </w:rPr>
        <w:t xml:space="preserve">. </w:t>
      </w:r>
    </w:p>
    <w:p w:rsidR="00297716" w:rsidRPr="00356ACC" w:rsidRDefault="00297716" w:rsidP="007C6FD7">
      <w:pPr>
        <w:pStyle w:val="BodyTextIndent"/>
        <w:ind w:left="0" w:firstLine="567"/>
        <w:rPr>
          <w:sz w:val="28"/>
          <w:szCs w:val="28"/>
        </w:rPr>
      </w:pPr>
      <w:r w:rsidRPr="00356ACC">
        <w:rPr>
          <w:sz w:val="28"/>
          <w:szCs w:val="28"/>
        </w:rPr>
        <w:t xml:space="preserve">Завдання та заходи </w:t>
      </w:r>
      <w:r>
        <w:rPr>
          <w:sz w:val="28"/>
          <w:szCs w:val="28"/>
        </w:rPr>
        <w:t>П</w:t>
      </w:r>
      <w:r w:rsidRPr="00356ACC">
        <w:rPr>
          <w:sz w:val="28"/>
          <w:szCs w:val="28"/>
        </w:rPr>
        <w:t xml:space="preserve">рограми представлені у додатку 1. </w:t>
      </w:r>
    </w:p>
    <w:p w:rsidR="00297716" w:rsidRPr="005028FD" w:rsidRDefault="00297716" w:rsidP="007C6FD7">
      <w:pPr>
        <w:pStyle w:val="BodyTextIndent"/>
        <w:ind w:left="0" w:firstLine="567"/>
        <w:rPr>
          <w:sz w:val="28"/>
          <w:szCs w:val="28"/>
        </w:rPr>
      </w:pPr>
    </w:p>
    <w:p w:rsidR="00297716" w:rsidRPr="0009371E" w:rsidRDefault="00297716" w:rsidP="00EF39FB">
      <w:pPr>
        <w:pStyle w:val="BodyTextIndent"/>
        <w:numPr>
          <w:ilvl w:val="0"/>
          <w:numId w:val="8"/>
        </w:numPr>
        <w:jc w:val="center"/>
        <w:rPr>
          <w:bCs/>
          <w:sz w:val="28"/>
          <w:szCs w:val="28"/>
        </w:rPr>
      </w:pPr>
      <w:r w:rsidRPr="0009371E">
        <w:rPr>
          <w:bCs/>
          <w:sz w:val="28"/>
          <w:szCs w:val="28"/>
        </w:rPr>
        <w:t>Обсяги та джерела фінансування</w:t>
      </w:r>
      <w:r>
        <w:rPr>
          <w:bCs/>
          <w:sz w:val="28"/>
          <w:szCs w:val="28"/>
        </w:rPr>
        <w:t>.</w:t>
      </w:r>
    </w:p>
    <w:p w:rsidR="00297716" w:rsidRPr="005028FD" w:rsidRDefault="00297716" w:rsidP="0009371E">
      <w:pPr>
        <w:pStyle w:val="BodyTextIndent"/>
        <w:ind w:left="720"/>
        <w:rPr>
          <w:b/>
          <w:bCs/>
          <w:sz w:val="28"/>
          <w:szCs w:val="28"/>
        </w:rPr>
      </w:pPr>
      <w:r w:rsidRPr="00D46C50">
        <w:rPr>
          <w:b/>
          <w:bCs/>
          <w:sz w:val="28"/>
          <w:szCs w:val="28"/>
        </w:rPr>
        <w:t xml:space="preserve"> </w:t>
      </w:r>
    </w:p>
    <w:p w:rsidR="00297716" w:rsidRDefault="00297716" w:rsidP="007C6FD7">
      <w:pPr>
        <w:pStyle w:val="NormalWeb"/>
        <w:spacing w:before="0" w:beforeAutospacing="0" w:after="0" w:afterAutospacing="0"/>
        <w:ind w:firstLine="567"/>
        <w:jc w:val="both"/>
        <w:rPr>
          <w:sz w:val="28"/>
          <w:szCs w:val="28"/>
          <w:shd w:val="clear" w:color="auto" w:fill="FFFFFF"/>
        </w:rPr>
      </w:pPr>
      <w:r w:rsidRPr="00B91A89">
        <w:rPr>
          <w:sz w:val="28"/>
          <w:szCs w:val="28"/>
          <w:shd w:val="clear" w:color="auto" w:fill="FFFFFF"/>
        </w:rPr>
        <w:t xml:space="preserve">Фінансування витрат на виконання заходів </w:t>
      </w:r>
      <w:r>
        <w:rPr>
          <w:sz w:val="28"/>
          <w:szCs w:val="28"/>
          <w:shd w:val="clear" w:color="auto" w:fill="FFFFFF"/>
        </w:rPr>
        <w:t>П</w:t>
      </w:r>
      <w:r w:rsidRPr="00B91A89">
        <w:rPr>
          <w:sz w:val="28"/>
          <w:szCs w:val="28"/>
          <w:shd w:val="clear" w:color="auto" w:fill="FFFFFF"/>
        </w:rPr>
        <w:t xml:space="preserve">рограми </w:t>
      </w:r>
      <w:r w:rsidRPr="005670ED">
        <w:rPr>
          <w:sz w:val="28"/>
          <w:szCs w:val="28"/>
        </w:rPr>
        <w:t xml:space="preserve">здійснюється за рахунок коштів бюджету міста шляхом надання відповідної субвенції з бюджету міста державному бюджету </w:t>
      </w:r>
      <w:r w:rsidRPr="00B91A89">
        <w:rPr>
          <w:sz w:val="28"/>
          <w:szCs w:val="28"/>
          <w:shd w:val="clear" w:color="auto" w:fill="FFFFFF"/>
        </w:rPr>
        <w:t>(додаток 2).</w:t>
      </w:r>
    </w:p>
    <w:p w:rsidR="00297716" w:rsidRPr="005028FD" w:rsidRDefault="00297716" w:rsidP="007C6FD7">
      <w:pPr>
        <w:pStyle w:val="NormalWeb"/>
        <w:spacing w:before="0" w:beforeAutospacing="0" w:after="0" w:afterAutospacing="0"/>
        <w:ind w:firstLine="567"/>
        <w:jc w:val="both"/>
        <w:rPr>
          <w:sz w:val="28"/>
          <w:szCs w:val="28"/>
          <w:shd w:val="clear" w:color="auto" w:fill="FFFFFF"/>
        </w:rPr>
      </w:pPr>
    </w:p>
    <w:p w:rsidR="00297716" w:rsidRPr="0009371E" w:rsidRDefault="00297716" w:rsidP="00EF39FB">
      <w:pPr>
        <w:pStyle w:val="BodyTextIndent"/>
        <w:numPr>
          <w:ilvl w:val="0"/>
          <w:numId w:val="8"/>
        </w:numPr>
        <w:jc w:val="center"/>
        <w:rPr>
          <w:bCs/>
          <w:sz w:val="28"/>
          <w:szCs w:val="28"/>
        </w:rPr>
      </w:pPr>
      <w:r w:rsidRPr="0009371E">
        <w:rPr>
          <w:bCs/>
          <w:sz w:val="28"/>
          <w:szCs w:val="28"/>
        </w:rPr>
        <w:t xml:space="preserve">Очікувані результати, ефективність </w:t>
      </w:r>
      <w:r>
        <w:rPr>
          <w:bCs/>
          <w:sz w:val="28"/>
          <w:szCs w:val="28"/>
        </w:rPr>
        <w:t>П</w:t>
      </w:r>
      <w:r w:rsidRPr="0009371E">
        <w:rPr>
          <w:bCs/>
          <w:sz w:val="28"/>
          <w:szCs w:val="28"/>
        </w:rPr>
        <w:t>рограми</w:t>
      </w:r>
      <w:r>
        <w:rPr>
          <w:bCs/>
          <w:sz w:val="28"/>
          <w:szCs w:val="28"/>
        </w:rPr>
        <w:t>.</w:t>
      </w:r>
    </w:p>
    <w:p w:rsidR="00297716" w:rsidRPr="005028FD" w:rsidRDefault="00297716" w:rsidP="0009371E">
      <w:pPr>
        <w:pStyle w:val="BodyTextIndent"/>
        <w:ind w:left="720"/>
        <w:rPr>
          <w:b/>
          <w:bCs/>
          <w:sz w:val="28"/>
          <w:szCs w:val="28"/>
        </w:rPr>
      </w:pPr>
    </w:p>
    <w:p w:rsidR="00297716" w:rsidRDefault="00297716" w:rsidP="00D630F4">
      <w:pPr>
        <w:shd w:val="clear" w:color="auto" w:fill="FFFFFF"/>
        <w:spacing w:after="0" w:line="240" w:lineRule="auto"/>
        <w:ind w:firstLine="567"/>
        <w:jc w:val="both"/>
        <w:rPr>
          <w:rFonts w:ascii="Times New Roman" w:hAnsi="Times New Roman"/>
          <w:sz w:val="28"/>
          <w:szCs w:val="28"/>
        </w:rPr>
      </w:pPr>
      <w:r w:rsidRPr="003B7053">
        <w:rPr>
          <w:rFonts w:ascii="Times New Roman" w:hAnsi="Times New Roman"/>
          <w:sz w:val="28"/>
          <w:szCs w:val="28"/>
        </w:rPr>
        <w:t xml:space="preserve">Виконання </w:t>
      </w:r>
      <w:r>
        <w:rPr>
          <w:rFonts w:ascii="Times New Roman" w:hAnsi="Times New Roman"/>
          <w:sz w:val="28"/>
          <w:szCs w:val="28"/>
        </w:rPr>
        <w:t>П</w:t>
      </w:r>
      <w:r w:rsidRPr="003B7053">
        <w:rPr>
          <w:rFonts w:ascii="Times New Roman" w:hAnsi="Times New Roman"/>
          <w:sz w:val="28"/>
          <w:szCs w:val="28"/>
        </w:rPr>
        <w:t xml:space="preserve">рограми дасть змогу своєчасно і якісно виконувати </w:t>
      </w:r>
      <w:r>
        <w:rPr>
          <w:rFonts w:ascii="Times New Roman" w:hAnsi="Times New Roman"/>
          <w:sz w:val="28"/>
          <w:szCs w:val="28"/>
        </w:rPr>
        <w:t xml:space="preserve">вимоги Законів України, </w:t>
      </w:r>
      <w:r w:rsidRPr="003B7053">
        <w:rPr>
          <w:rFonts w:ascii="Times New Roman" w:hAnsi="Times New Roman"/>
          <w:sz w:val="28"/>
          <w:szCs w:val="28"/>
        </w:rPr>
        <w:t>Указ</w:t>
      </w:r>
      <w:r>
        <w:rPr>
          <w:rFonts w:ascii="Times New Roman" w:hAnsi="Times New Roman"/>
          <w:sz w:val="28"/>
          <w:szCs w:val="28"/>
        </w:rPr>
        <w:t>ів</w:t>
      </w:r>
      <w:r w:rsidRPr="003B7053">
        <w:rPr>
          <w:rFonts w:ascii="Times New Roman" w:hAnsi="Times New Roman"/>
          <w:sz w:val="28"/>
          <w:szCs w:val="28"/>
        </w:rPr>
        <w:t xml:space="preserve"> Президента</w:t>
      </w:r>
      <w:r>
        <w:rPr>
          <w:rFonts w:ascii="Times New Roman" w:hAnsi="Times New Roman"/>
          <w:sz w:val="28"/>
          <w:szCs w:val="28"/>
        </w:rPr>
        <w:t xml:space="preserve"> України</w:t>
      </w:r>
      <w:r w:rsidRPr="003B7053">
        <w:rPr>
          <w:rFonts w:ascii="Times New Roman" w:hAnsi="Times New Roman"/>
          <w:sz w:val="28"/>
          <w:szCs w:val="28"/>
        </w:rPr>
        <w:t xml:space="preserve"> та постанов Кабінету Міністрів України щодо забезпечення виконання заходів, по</w:t>
      </w:r>
      <w:r w:rsidRPr="009E323A">
        <w:rPr>
          <w:rFonts w:ascii="Times New Roman" w:hAnsi="Times New Roman"/>
          <w:sz w:val="28"/>
          <w:szCs w:val="28"/>
        </w:rPr>
        <w:t>в’</w:t>
      </w:r>
      <w:r w:rsidRPr="003B7053">
        <w:rPr>
          <w:rFonts w:ascii="Times New Roman" w:hAnsi="Times New Roman"/>
          <w:sz w:val="28"/>
          <w:szCs w:val="28"/>
        </w:rPr>
        <w:t>язаних із підготовкою та проведенням призовів громадян України на строкову війсь</w:t>
      </w:r>
      <w:r>
        <w:rPr>
          <w:rFonts w:ascii="Times New Roman" w:hAnsi="Times New Roman"/>
          <w:sz w:val="28"/>
          <w:szCs w:val="28"/>
        </w:rPr>
        <w:t xml:space="preserve">кову службу, </w:t>
      </w:r>
      <w:r w:rsidRPr="003B7053">
        <w:rPr>
          <w:rFonts w:ascii="Times New Roman" w:hAnsi="Times New Roman"/>
          <w:sz w:val="28"/>
          <w:szCs w:val="28"/>
        </w:rPr>
        <w:t>забезпеч</w:t>
      </w:r>
      <w:r>
        <w:rPr>
          <w:rFonts w:ascii="Times New Roman" w:hAnsi="Times New Roman"/>
          <w:sz w:val="28"/>
          <w:szCs w:val="28"/>
        </w:rPr>
        <w:t>ити</w:t>
      </w:r>
      <w:r w:rsidRPr="003B7053">
        <w:rPr>
          <w:rFonts w:ascii="Times New Roman" w:hAnsi="Times New Roman"/>
          <w:sz w:val="28"/>
          <w:szCs w:val="28"/>
        </w:rPr>
        <w:t xml:space="preserve"> проведення заходів з </w:t>
      </w:r>
      <w:r>
        <w:rPr>
          <w:rFonts w:ascii="Times New Roman" w:hAnsi="Times New Roman"/>
          <w:sz w:val="28"/>
          <w:szCs w:val="28"/>
        </w:rPr>
        <w:t>оповіщення та розшуку призовників</w:t>
      </w:r>
      <w:r w:rsidRPr="003B7053">
        <w:rPr>
          <w:rFonts w:ascii="Times New Roman" w:hAnsi="Times New Roman"/>
          <w:sz w:val="28"/>
          <w:szCs w:val="28"/>
        </w:rPr>
        <w:t xml:space="preserve"> </w:t>
      </w:r>
      <w:r>
        <w:rPr>
          <w:rFonts w:ascii="Times New Roman" w:hAnsi="Times New Roman"/>
          <w:sz w:val="28"/>
          <w:szCs w:val="28"/>
        </w:rPr>
        <w:t xml:space="preserve"> </w:t>
      </w:r>
      <w:r w:rsidRPr="003B7053">
        <w:rPr>
          <w:rFonts w:ascii="Times New Roman" w:hAnsi="Times New Roman"/>
          <w:sz w:val="28"/>
          <w:szCs w:val="28"/>
        </w:rPr>
        <w:t>м.</w:t>
      </w:r>
      <w:r>
        <w:rPr>
          <w:rFonts w:ascii="Times New Roman" w:hAnsi="Times New Roman"/>
          <w:sz w:val="28"/>
          <w:szCs w:val="28"/>
          <w:lang w:val="en-US"/>
        </w:rPr>
        <w:t> </w:t>
      </w:r>
      <w:r w:rsidRPr="003B7053">
        <w:rPr>
          <w:rFonts w:ascii="Times New Roman" w:hAnsi="Times New Roman"/>
          <w:sz w:val="28"/>
          <w:szCs w:val="28"/>
        </w:rPr>
        <w:t>Запоріжж</w:t>
      </w:r>
      <w:r>
        <w:rPr>
          <w:rFonts w:ascii="Times New Roman" w:hAnsi="Times New Roman"/>
          <w:sz w:val="28"/>
          <w:szCs w:val="28"/>
        </w:rPr>
        <w:t>я на належному рівні.</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 xml:space="preserve">Виконання Програми </w:t>
      </w:r>
      <w:r w:rsidRPr="00A235BF">
        <w:rPr>
          <w:rFonts w:ascii="Times New Roman" w:hAnsi="Times New Roman"/>
          <w:sz w:val="28"/>
          <w:szCs w:val="28"/>
        </w:rPr>
        <w:t>також</w:t>
      </w:r>
      <w:r>
        <w:rPr>
          <w:rFonts w:ascii="Times New Roman" w:hAnsi="Times New Roman"/>
          <w:sz w:val="28"/>
          <w:szCs w:val="28"/>
          <w:lang w:val="ru-RU"/>
        </w:rPr>
        <w:t xml:space="preserve"> </w:t>
      </w:r>
      <w:r w:rsidRPr="009E323A">
        <w:rPr>
          <w:rFonts w:ascii="Times New Roman" w:hAnsi="Times New Roman"/>
          <w:sz w:val="28"/>
          <w:szCs w:val="28"/>
        </w:rPr>
        <w:t xml:space="preserve">забезпечить підготовку до вирішення та розв’язання в умовах особливого періоду завдань територіальної оборони, а саме: </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1) забезпечення надійного функціонування органів місцевого самоврядування</w:t>
      </w:r>
      <w:r>
        <w:rPr>
          <w:rFonts w:ascii="Times New Roman" w:hAnsi="Times New Roman"/>
          <w:sz w:val="28"/>
          <w:szCs w:val="28"/>
          <w:lang w:val="ru-RU"/>
        </w:rPr>
        <w:t xml:space="preserve"> та</w:t>
      </w:r>
      <w:r w:rsidRPr="009E323A">
        <w:rPr>
          <w:rFonts w:ascii="Times New Roman" w:hAnsi="Times New Roman"/>
          <w:sz w:val="28"/>
          <w:szCs w:val="28"/>
        </w:rPr>
        <w:t xml:space="preserve"> органів військового управління;</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2) охорон</w:t>
      </w:r>
      <w:r>
        <w:rPr>
          <w:rFonts w:ascii="Times New Roman" w:hAnsi="Times New Roman"/>
          <w:sz w:val="28"/>
          <w:szCs w:val="28"/>
          <w:lang w:val="ru-RU"/>
        </w:rPr>
        <w:t>у</w:t>
      </w:r>
      <w:r w:rsidRPr="009E323A">
        <w:rPr>
          <w:rFonts w:ascii="Times New Roman" w:hAnsi="Times New Roman"/>
          <w:sz w:val="28"/>
          <w:szCs w:val="28"/>
        </w:rPr>
        <w:t xml:space="preserve"> та </w:t>
      </w:r>
      <w:r w:rsidRPr="00A235BF">
        <w:rPr>
          <w:rFonts w:ascii="Times New Roman" w:hAnsi="Times New Roman"/>
          <w:sz w:val="28"/>
          <w:szCs w:val="28"/>
        </w:rPr>
        <w:t>оборон</w:t>
      </w:r>
      <w:r>
        <w:rPr>
          <w:rFonts w:ascii="Times New Roman" w:hAnsi="Times New Roman"/>
          <w:sz w:val="28"/>
          <w:szCs w:val="28"/>
          <w:lang w:val="ru-RU"/>
        </w:rPr>
        <w:t>у</w:t>
      </w:r>
      <w:r w:rsidRPr="009E323A">
        <w:rPr>
          <w:rFonts w:ascii="Times New Roman" w:hAnsi="Times New Roman"/>
          <w:sz w:val="28"/>
          <w:szCs w:val="28"/>
        </w:rPr>
        <w:t xml:space="preserve"> важливих об’єктів і комунікацій життєдіяльності;</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3) боротьба з диверсійно-розвідувальними силами, іншими озброєними формуваннями агресора, антидержавними незаконно утвореними озброєними формуваннями та мародерами;</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4) підтримк</w:t>
      </w:r>
      <w:r>
        <w:rPr>
          <w:rFonts w:ascii="Times New Roman" w:hAnsi="Times New Roman"/>
          <w:sz w:val="28"/>
          <w:szCs w:val="28"/>
        </w:rPr>
        <w:t>у</w:t>
      </w:r>
      <w:r w:rsidRPr="009E323A">
        <w:rPr>
          <w:rFonts w:ascii="Times New Roman" w:hAnsi="Times New Roman"/>
          <w:sz w:val="28"/>
          <w:szCs w:val="28"/>
        </w:rPr>
        <w:t>, у разі необхідності, правового режиму воєнного стану, посилення охорони публічного порядку та безпеки громадян;</w:t>
      </w:r>
    </w:p>
    <w:p w:rsidR="00297716" w:rsidRPr="009E323A"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 xml:space="preserve">5) створення сприятливих умов для належної підготовки у мирний час особового складу підрозділів територіальної оборони до виконання завдань за призначенням шляхом проведення </w:t>
      </w:r>
      <w:r>
        <w:rPr>
          <w:rFonts w:ascii="Times New Roman" w:hAnsi="Times New Roman"/>
          <w:sz w:val="28"/>
          <w:szCs w:val="28"/>
          <w:lang w:val="ru-RU"/>
        </w:rPr>
        <w:t>збор</w:t>
      </w:r>
      <w:r>
        <w:rPr>
          <w:rFonts w:ascii="Times New Roman" w:hAnsi="Times New Roman"/>
          <w:sz w:val="28"/>
          <w:szCs w:val="28"/>
        </w:rPr>
        <w:t xml:space="preserve">ів, </w:t>
      </w:r>
      <w:r w:rsidRPr="009E323A">
        <w:rPr>
          <w:rFonts w:ascii="Times New Roman" w:hAnsi="Times New Roman"/>
          <w:sz w:val="28"/>
          <w:szCs w:val="28"/>
        </w:rPr>
        <w:t>навчань та тренувань з практичного відпрацювання навичок бойової підготовки;</w:t>
      </w:r>
    </w:p>
    <w:p w:rsidR="00297716" w:rsidRPr="00FE1FB9" w:rsidRDefault="00297716" w:rsidP="009E323A">
      <w:pPr>
        <w:pStyle w:val="BodyText"/>
        <w:spacing w:after="0" w:line="240" w:lineRule="auto"/>
        <w:ind w:firstLine="720"/>
        <w:jc w:val="both"/>
        <w:rPr>
          <w:rFonts w:ascii="Times New Roman" w:hAnsi="Times New Roman"/>
          <w:sz w:val="28"/>
          <w:szCs w:val="28"/>
        </w:rPr>
      </w:pPr>
      <w:r w:rsidRPr="009E323A">
        <w:rPr>
          <w:rFonts w:ascii="Times New Roman" w:hAnsi="Times New Roman"/>
          <w:sz w:val="28"/>
          <w:szCs w:val="28"/>
        </w:rPr>
        <w:t>6) підготовк</w:t>
      </w:r>
      <w:r>
        <w:rPr>
          <w:rFonts w:ascii="Times New Roman" w:hAnsi="Times New Roman"/>
          <w:sz w:val="28"/>
          <w:szCs w:val="28"/>
        </w:rPr>
        <w:t>у</w:t>
      </w:r>
      <w:r w:rsidRPr="009E323A">
        <w:rPr>
          <w:rFonts w:ascii="Times New Roman" w:hAnsi="Times New Roman"/>
          <w:sz w:val="28"/>
          <w:szCs w:val="28"/>
        </w:rPr>
        <w:t xml:space="preserve"> до розгортання руху опору на окупованій території</w:t>
      </w:r>
      <w:r>
        <w:rPr>
          <w:rFonts w:ascii="Times New Roman" w:hAnsi="Times New Roman"/>
          <w:sz w:val="28"/>
          <w:szCs w:val="28"/>
        </w:rPr>
        <w:t>.</w:t>
      </w:r>
    </w:p>
    <w:p w:rsidR="00297716" w:rsidRPr="00FE1FB9" w:rsidRDefault="00297716" w:rsidP="003254DD">
      <w:pPr>
        <w:pStyle w:val="BodyTextIndent"/>
        <w:ind w:left="0" w:firstLine="567"/>
        <w:rPr>
          <w:bCs/>
          <w:sz w:val="28"/>
          <w:szCs w:val="28"/>
          <w:lang w:val="ru-RU"/>
        </w:rPr>
      </w:pPr>
    </w:p>
    <w:p w:rsidR="00297716" w:rsidRPr="0009371E" w:rsidRDefault="00297716" w:rsidP="00EF39FB">
      <w:pPr>
        <w:pStyle w:val="BodyTextIndent"/>
        <w:numPr>
          <w:ilvl w:val="0"/>
          <w:numId w:val="8"/>
        </w:numPr>
        <w:jc w:val="center"/>
        <w:rPr>
          <w:bCs/>
          <w:sz w:val="28"/>
          <w:szCs w:val="28"/>
        </w:rPr>
      </w:pPr>
      <w:r w:rsidRPr="0009371E">
        <w:rPr>
          <w:bCs/>
          <w:sz w:val="28"/>
          <w:szCs w:val="28"/>
        </w:rPr>
        <w:t xml:space="preserve">Координація та контроль за ходом виконання </w:t>
      </w:r>
      <w:r>
        <w:rPr>
          <w:bCs/>
          <w:sz w:val="28"/>
          <w:szCs w:val="28"/>
        </w:rPr>
        <w:t>П</w:t>
      </w:r>
      <w:r w:rsidRPr="0009371E">
        <w:rPr>
          <w:bCs/>
          <w:sz w:val="28"/>
          <w:szCs w:val="28"/>
        </w:rPr>
        <w:t>рограми</w:t>
      </w:r>
      <w:r>
        <w:rPr>
          <w:bCs/>
          <w:sz w:val="28"/>
          <w:szCs w:val="28"/>
        </w:rPr>
        <w:t>.</w:t>
      </w:r>
    </w:p>
    <w:p w:rsidR="00297716" w:rsidRPr="00462639" w:rsidRDefault="00297716" w:rsidP="0009371E">
      <w:pPr>
        <w:pStyle w:val="BodyTextIndent"/>
        <w:ind w:left="720"/>
        <w:rPr>
          <w:bCs/>
          <w:sz w:val="28"/>
          <w:szCs w:val="28"/>
        </w:rPr>
      </w:pPr>
    </w:p>
    <w:p w:rsidR="00297716" w:rsidRPr="00904726" w:rsidRDefault="00297716" w:rsidP="005050A1">
      <w:pPr>
        <w:shd w:val="clear" w:color="auto" w:fill="FFFFFF"/>
        <w:spacing w:after="0" w:line="240" w:lineRule="auto"/>
        <w:ind w:firstLine="567"/>
        <w:jc w:val="both"/>
        <w:rPr>
          <w:rFonts w:ascii="Times New Roman" w:hAnsi="Times New Roman"/>
          <w:bCs/>
          <w:sz w:val="28"/>
          <w:szCs w:val="28"/>
        </w:rPr>
      </w:pPr>
      <w:r w:rsidRPr="001944AF">
        <w:rPr>
          <w:rFonts w:ascii="Times New Roman" w:hAnsi="Times New Roman"/>
          <w:bCs/>
          <w:sz w:val="28"/>
          <w:szCs w:val="28"/>
        </w:rPr>
        <w:t xml:space="preserve">Виконавцем заходів </w:t>
      </w:r>
      <w:r>
        <w:rPr>
          <w:rFonts w:ascii="Times New Roman" w:hAnsi="Times New Roman"/>
          <w:bCs/>
          <w:sz w:val="28"/>
          <w:szCs w:val="28"/>
        </w:rPr>
        <w:t>П</w:t>
      </w:r>
      <w:r w:rsidRPr="001944AF">
        <w:rPr>
          <w:rFonts w:ascii="Times New Roman" w:hAnsi="Times New Roman"/>
          <w:bCs/>
          <w:sz w:val="28"/>
          <w:szCs w:val="28"/>
        </w:rPr>
        <w:t xml:space="preserve">рограми є Запорізький обласний </w:t>
      </w:r>
      <w:r>
        <w:rPr>
          <w:rFonts w:ascii="Times New Roman" w:hAnsi="Times New Roman"/>
          <w:bCs/>
          <w:sz w:val="28"/>
          <w:szCs w:val="28"/>
        </w:rPr>
        <w:t>територіальний центр комплектування та соціальної підтримки Міністерства оборони України</w:t>
      </w:r>
      <w:r w:rsidRPr="001944AF">
        <w:rPr>
          <w:rFonts w:ascii="Times New Roman" w:hAnsi="Times New Roman"/>
          <w:bCs/>
          <w:sz w:val="28"/>
          <w:szCs w:val="28"/>
        </w:rPr>
        <w:t>.</w:t>
      </w:r>
      <w:r>
        <w:rPr>
          <w:rFonts w:ascii="Times New Roman" w:hAnsi="Times New Roman"/>
          <w:bCs/>
          <w:sz w:val="28"/>
          <w:szCs w:val="28"/>
        </w:rPr>
        <w:t xml:space="preserve"> </w:t>
      </w:r>
      <w:r w:rsidRPr="00904726">
        <w:rPr>
          <w:rFonts w:ascii="Times New Roman" w:hAnsi="Times New Roman"/>
          <w:bCs/>
          <w:sz w:val="28"/>
          <w:szCs w:val="28"/>
        </w:rPr>
        <w:t xml:space="preserve">Виконавець має забезпечити виконання запланованих програмою завдань та заходів, проведення аналізу і комплексної оцінки виконання </w:t>
      </w:r>
      <w:r>
        <w:rPr>
          <w:rFonts w:ascii="Times New Roman" w:hAnsi="Times New Roman"/>
          <w:bCs/>
          <w:sz w:val="28"/>
          <w:szCs w:val="28"/>
        </w:rPr>
        <w:t>П</w:t>
      </w:r>
      <w:r w:rsidRPr="00904726">
        <w:rPr>
          <w:rFonts w:ascii="Times New Roman" w:hAnsi="Times New Roman"/>
          <w:bCs/>
          <w:sz w:val="28"/>
          <w:szCs w:val="28"/>
        </w:rPr>
        <w:t>рограми, цільов</w:t>
      </w:r>
      <w:r>
        <w:rPr>
          <w:rFonts w:ascii="Times New Roman" w:hAnsi="Times New Roman"/>
          <w:bCs/>
          <w:sz w:val="28"/>
          <w:szCs w:val="28"/>
        </w:rPr>
        <w:t>е</w:t>
      </w:r>
      <w:r w:rsidRPr="00904726">
        <w:rPr>
          <w:rFonts w:ascii="Times New Roman" w:hAnsi="Times New Roman"/>
          <w:bCs/>
          <w:sz w:val="28"/>
          <w:szCs w:val="28"/>
        </w:rPr>
        <w:t xml:space="preserve"> використання коштів.</w:t>
      </w:r>
    </w:p>
    <w:p w:rsidR="00297716" w:rsidRPr="001944AF" w:rsidRDefault="00297716" w:rsidP="001944AF">
      <w:pPr>
        <w:pStyle w:val="BodyTextIndent"/>
        <w:ind w:left="0" w:firstLine="567"/>
        <w:rPr>
          <w:bCs/>
          <w:sz w:val="28"/>
          <w:szCs w:val="28"/>
        </w:rPr>
      </w:pPr>
      <w:r w:rsidRPr="001944AF">
        <w:rPr>
          <w:bCs/>
          <w:sz w:val="28"/>
          <w:szCs w:val="28"/>
        </w:rPr>
        <w:t>Відділ координації роботи правоохоронних органів міської ради здійснює координацію дій виконавц</w:t>
      </w:r>
      <w:r>
        <w:rPr>
          <w:bCs/>
          <w:sz w:val="28"/>
          <w:szCs w:val="28"/>
        </w:rPr>
        <w:t>я</w:t>
      </w:r>
      <w:r w:rsidRPr="001944AF">
        <w:rPr>
          <w:bCs/>
          <w:sz w:val="28"/>
          <w:szCs w:val="28"/>
        </w:rPr>
        <w:t xml:space="preserve"> та контролює виконання </w:t>
      </w:r>
      <w:r>
        <w:rPr>
          <w:bCs/>
          <w:sz w:val="28"/>
          <w:szCs w:val="28"/>
        </w:rPr>
        <w:t>П</w:t>
      </w:r>
      <w:r w:rsidRPr="001944AF">
        <w:rPr>
          <w:bCs/>
          <w:sz w:val="28"/>
          <w:szCs w:val="28"/>
        </w:rPr>
        <w:t>рограми, готує щорічні, а в разі потреби</w:t>
      </w:r>
      <w:r>
        <w:rPr>
          <w:bCs/>
          <w:sz w:val="28"/>
          <w:szCs w:val="28"/>
        </w:rPr>
        <w:t>,</w:t>
      </w:r>
      <w:r w:rsidRPr="001944AF">
        <w:rPr>
          <w:bCs/>
          <w:sz w:val="28"/>
          <w:szCs w:val="28"/>
        </w:rPr>
        <w:t xml:space="preserve"> проміжні звіти про хід її виконання.</w:t>
      </w:r>
    </w:p>
    <w:p w:rsidR="00297716" w:rsidRDefault="00297716" w:rsidP="007C6FD7">
      <w:pPr>
        <w:pStyle w:val="BodyTextIndent"/>
        <w:tabs>
          <w:tab w:val="left" w:pos="7088"/>
        </w:tabs>
        <w:ind w:left="0" w:firstLine="567"/>
        <w:rPr>
          <w:bCs/>
          <w:sz w:val="28"/>
          <w:szCs w:val="28"/>
        </w:rPr>
      </w:pPr>
    </w:p>
    <w:p w:rsidR="00297716" w:rsidRDefault="00297716" w:rsidP="00305D34">
      <w:pPr>
        <w:pStyle w:val="BodyTextIndent"/>
        <w:tabs>
          <w:tab w:val="left" w:pos="7088"/>
        </w:tabs>
        <w:ind w:left="0"/>
        <w:rPr>
          <w:bCs/>
          <w:sz w:val="28"/>
          <w:szCs w:val="28"/>
        </w:rPr>
      </w:pPr>
    </w:p>
    <w:p w:rsidR="00297716" w:rsidRPr="005824C9" w:rsidRDefault="00297716" w:rsidP="00305D34">
      <w:pPr>
        <w:pStyle w:val="BodyTextIndent"/>
        <w:tabs>
          <w:tab w:val="left" w:pos="7088"/>
        </w:tabs>
        <w:ind w:left="0"/>
        <w:rPr>
          <w:bCs/>
          <w:color w:val="FF0000"/>
          <w:sz w:val="28"/>
          <w:szCs w:val="28"/>
          <w:lang w:val="ru-RU"/>
        </w:rPr>
      </w:pPr>
      <w:r w:rsidRPr="00CD1A1A">
        <w:rPr>
          <w:bCs/>
          <w:sz w:val="28"/>
          <w:szCs w:val="28"/>
        </w:rPr>
        <w:t xml:space="preserve">Секретар міської </w:t>
      </w:r>
      <w:r w:rsidRPr="00F10A7D">
        <w:rPr>
          <w:bCs/>
          <w:sz w:val="28"/>
          <w:szCs w:val="28"/>
        </w:rPr>
        <w:t>ради</w:t>
      </w:r>
      <w:r>
        <w:rPr>
          <w:bCs/>
          <w:sz w:val="28"/>
          <w:szCs w:val="28"/>
        </w:rPr>
        <w:tab/>
        <w:t>Г</w:t>
      </w:r>
      <w:r w:rsidRPr="00F10A7D">
        <w:rPr>
          <w:bCs/>
          <w:sz w:val="28"/>
          <w:szCs w:val="28"/>
        </w:rPr>
        <w:t>.</w:t>
      </w:r>
      <w:r>
        <w:rPr>
          <w:bCs/>
          <w:sz w:val="28"/>
          <w:szCs w:val="28"/>
        </w:rPr>
        <w:t>Б</w:t>
      </w:r>
      <w:r w:rsidRPr="00F10A7D">
        <w:rPr>
          <w:bCs/>
          <w:sz w:val="28"/>
          <w:szCs w:val="28"/>
        </w:rPr>
        <w:t>.</w:t>
      </w:r>
      <w:r>
        <w:rPr>
          <w:bCs/>
          <w:sz w:val="28"/>
          <w:szCs w:val="28"/>
        </w:rPr>
        <w:t>Наумов</w:t>
      </w:r>
    </w:p>
    <w:sectPr w:rsidR="00297716" w:rsidRPr="005824C9" w:rsidSect="000614E9">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716" w:rsidRDefault="00297716" w:rsidP="00B75A49">
      <w:pPr>
        <w:spacing w:after="0" w:line="240" w:lineRule="auto"/>
      </w:pPr>
      <w:r>
        <w:separator/>
      </w:r>
    </w:p>
  </w:endnote>
  <w:endnote w:type="continuationSeparator" w:id="0">
    <w:p w:rsidR="00297716" w:rsidRDefault="00297716" w:rsidP="00B75A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altName w:val="Tahom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716" w:rsidRDefault="00297716" w:rsidP="00B75A49">
      <w:pPr>
        <w:spacing w:after="0" w:line="240" w:lineRule="auto"/>
      </w:pPr>
      <w:r>
        <w:separator/>
      </w:r>
    </w:p>
  </w:footnote>
  <w:footnote w:type="continuationSeparator" w:id="0">
    <w:p w:rsidR="00297716" w:rsidRDefault="00297716" w:rsidP="00B75A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716" w:rsidRDefault="00297716" w:rsidP="003169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7716" w:rsidRDefault="002977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716" w:rsidRPr="00B60FB8" w:rsidRDefault="00297716" w:rsidP="0031693B">
    <w:pPr>
      <w:pStyle w:val="Header"/>
      <w:framePr w:wrap="around" w:vAnchor="text" w:hAnchor="margin" w:xAlign="center" w:y="1"/>
      <w:rPr>
        <w:rStyle w:val="PageNumber"/>
        <w:rFonts w:ascii="Times New Roman" w:hAnsi="Times New Roman"/>
        <w:sz w:val="28"/>
        <w:szCs w:val="28"/>
      </w:rPr>
    </w:pPr>
    <w:r w:rsidRPr="00B60FB8">
      <w:rPr>
        <w:rStyle w:val="PageNumber"/>
        <w:rFonts w:ascii="Times New Roman" w:hAnsi="Times New Roman"/>
        <w:sz w:val="28"/>
        <w:szCs w:val="28"/>
      </w:rPr>
      <w:fldChar w:fldCharType="begin"/>
    </w:r>
    <w:r w:rsidRPr="00B60FB8">
      <w:rPr>
        <w:rStyle w:val="PageNumber"/>
        <w:rFonts w:ascii="Times New Roman" w:hAnsi="Times New Roman"/>
        <w:sz w:val="28"/>
        <w:szCs w:val="28"/>
      </w:rPr>
      <w:instrText xml:space="preserve">PAGE  </w:instrText>
    </w:r>
    <w:r w:rsidRPr="00B60FB8">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B60FB8">
      <w:rPr>
        <w:rStyle w:val="PageNumber"/>
        <w:rFonts w:ascii="Times New Roman" w:hAnsi="Times New Roman"/>
        <w:sz w:val="28"/>
        <w:szCs w:val="28"/>
      </w:rPr>
      <w:fldChar w:fldCharType="end"/>
    </w:r>
  </w:p>
  <w:p w:rsidR="00297716" w:rsidRDefault="002977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54D086"/>
    <w:lvl w:ilvl="0">
      <w:numFmt w:val="bullet"/>
      <w:lvlText w:val="*"/>
      <w:lvlJc w:val="left"/>
    </w:lvl>
  </w:abstractNum>
  <w:abstractNum w:abstractNumId="1">
    <w:nsid w:val="0D774D12"/>
    <w:multiLevelType w:val="hybridMultilevel"/>
    <w:tmpl w:val="8140D3C4"/>
    <w:lvl w:ilvl="0" w:tplc="09125A6E">
      <w:start w:val="6"/>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nsid w:val="12AE4730"/>
    <w:multiLevelType w:val="hybridMultilevel"/>
    <w:tmpl w:val="65609C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9C46BF0"/>
    <w:multiLevelType w:val="hybridMultilevel"/>
    <w:tmpl w:val="082862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4C21921"/>
    <w:multiLevelType w:val="hybridMultilevel"/>
    <w:tmpl w:val="55C6E87A"/>
    <w:lvl w:ilvl="0" w:tplc="AF6C656C">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DD1C89"/>
    <w:multiLevelType w:val="hybridMultilevel"/>
    <w:tmpl w:val="466E74A6"/>
    <w:lvl w:ilvl="0" w:tplc="0419000F">
      <w:start w:val="2"/>
      <w:numFmt w:val="decimal"/>
      <w:lvlText w:val="%1."/>
      <w:lvlJc w:val="left"/>
      <w:pPr>
        <w:ind w:left="4046" w:hanging="360"/>
      </w:pPr>
      <w:rPr>
        <w:rFonts w:cs="Times New Roman" w:hint="default"/>
      </w:rPr>
    </w:lvl>
    <w:lvl w:ilvl="1" w:tplc="04190019" w:tentative="1">
      <w:start w:val="1"/>
      <w:numFmt w:val="lowerLetter"/>
      <w:lvlText w:val="%2."/>
      <w:lvlJc w:val="left"/>
      <w:pPr>
        <w:ind w:left="4766" w:hanging="360"/>
      </w:pPr>
      <w:rPr>
        <w:rFonts w:cs="Times New Roman"/>
      </w:rPr>
    </w:lvl>
    <w:lvl w:ilvl="2" w:tplc="0419001B" w:tentative="1">
      <w:start w:val="1"/>
      <w:numFmt w:val="lowerRoman"/>
      <w:lvlText w:val="%3."/>
      <w:lvlJc w:val="right"/>
      <w:pPr>
        <w:ind w:left="5486" w:hanging="180"/>
      </w:pPr>
      <w:rPr>
        <w:rFonts w:cs="Times New Roman"/>
      </w:rPr>
    </w:lvl>
    <w:lvl w:ilvl="3" w:tplc="0419000F" w:tentative="1">
      <w:start w:val="1"/>
      <w:numFmt w:val="decimal"/>
      <w:lvlText w:val="%4."/>
      <w:lvlJc w:val="left"/>
      <w:pPr>
        <w:ind w:left="6206" w:hanging="360"/>
      </w:pPr>
      <w:rPr>
        <w:rFonts w:cs="Times New Roman"/>
      </w:rPr>
    </w:lvl>
    <w:lvl w:ilvl="4" w:tplc="04190019" w:tentative="1">
      <w:start w:val="1"/>
      <w:numFmt w:val="lowerLetter"/>
      <w:lvlText w:val="%5."/>
      <w:lvlJc w:val="left"/>
      <w:pPr>
        <w:ind w:left="6926" w:hanging="360"/>
      </w:pPr>
      <w:rPr>
        <w:rFonts w:cs="Times New Roman"/>
      </w:rPr>
    </w:lvl>
    <w:lvl w:ilvl="5" w:tplc="0419001B" w:tentative="1">
      <w:start w:val="1"/>
      <w:numFmt w:val="lowerRoman"/>
      <w:lvlText w:val="%6."/>
      <w:lvlJc w:val="right"/>
      <w:pPr>
        <w:ind w:left="7646" w:hanging="180"/>
      </w:pPr>
      <w:rPr>
        <w:rFonts w:cs="Times New Roman"/>
      </w:rPr>
    </w:lvl>
    <w:lvl w:ilvl="6" w:tplc="0419000F" w:tentative="1">
      <w:start w:val="1"/>
      <w:numFmt w:val="decimal"/>
      <w:lvlText w:val="%7."/>
      <w:lvlJc w:val="left"/>
      <w:pPr>
        <w:ind w:left="8366" w:hanging="360"/>
      </w:pPr>
      <w:rPr>
        <w:rFonts w:cs="Times New Roman"/>
      </w:rPr>
    </w:lvl>
    <w:lvl w:ilvl="7" w:tplc="04190019" w:tentative="1">
      <w:start w:val="1"/>
      <w:numFmt w:val="lowerLetter"/>
      <w:lvlText w:val="%8."/>
      <w:lvlJc w:val="left"/>
      <w:pPr>
        <w:ind w:left="9086" w:hanging="360"/>
      </w:pPr>
      <w:rPr>
        <w:rFonts w:cs="Times New Roman"/>
      </w:rPr>
    </w:lvl>
    <w:lvl w:ilvl="8" w:tplc="0419001B" w:tentative="1">
      <w:start w:val="1"/>
      <w:numFmt w:val="lowerRoman"/>
      <w:lvlText w:val="%9."/>
      <w:lvlJc w:val="right"/>
      <w:pPr>
        <w:ind w:left="9806" w:hanging="180"/>
      </w:pPr>
      <w:rPr>
        <w:rFonts w:cs="Times New Roman"/>
      </w:rPr>
    </w:lvl>
  </w:abstractNum>
  <w:abstractNum w:abstractNumId="6">
    <w:nsid w:val="557F250D"/>
    <w:multiLevelType w:val="hybridMultilevel"/>
    <w:tmpl w:val="7B1C43B4"/>
    <w:lvl w:ilvl="0" w:tplc="950C6776">
      <w:start w:val="1"/>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7">
    <w:nsid w:val="7EB54615"/>
    <w:multiLevelType w:val="hybridMultilevel"/>
    <w:tmpl w:val="6D4C5D74"/>
    <w:lvl w:ilvl="0" w:tplc="86CE33E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
  </w:num>
  <w:num w:numId="3">
    <w:abstractNumId w:val="5"/>
  </w:num>
  <w:num w:numId="4">
    <w:abstractNumId w:val="0"/>
    <w:lvlOverride w:ilvl="0">
      <w:lvl w:ilvl="0">
        <w:numFmt w:val="bullet"/>
        <w:lvlText w:val="-"/>
        <w:legacy w:legacy="1" w:legacySpace="0" w:legacyIndent="135"/>
        <w:lvlJc w:val="left"/>
        <w:rPr>
          <w:rFonts w:ascii="Times New Roman" w:hAnsi="Times New Roman" w:hint="default"/>
        </w:rPr>
      </w:lvl>
    </w:lvlOverride>
  </w:num>
  <w:num w:numId="5">
    <w:abstractNumId w:val="1"/>
  </w:num>
  <w:num w:numId="6">
    <w:abstractNumId w:val="4"/>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D59"/>
    <w:rsid w:val="00005477"/>
    <w:rsid w:val="0001009A"/>
    <w:rsid w:val="00027338"/>
    <w:rsid w:val="00033836"/>
    <w:rsid w:val="0003543D"/>
    <w:rsid w:val="000614E9"/>
    <w:rsid w:val="00075F7A"/>
    <w:rsid w:val="0009371E"/>
    <w:rsid w:val="000B14B8"/>
    <w:rsid w:val="000C0AC8"/>
    <w:rsid w:val="000D4269"/>
    <w:rsid w:val="000F6E0E"/>
    <w:rsid w:val="00107842"/>
    <w:rsid w:val="00121438"/>
    <w:rsid w:val="0014307D"/>
    <w:rsid w:val="0014368F"/>
    <w:rsid w:val="00143AD6"/>
    <w:rsid w:val="001508AF"/>
    <w:rsid w:val="001512F6"/>
    <w:rsid w:val="0016782E"/>
    <w:rsid w:val="001727B8"/>
    <w:rsid w:val="00180002"/>
    <w:rsid w:val="00181E7C"/>
    <w:rsid w:val="001944AF"/>
    <w:rsid w:val="001A10BF"/>
    <w:rsid w:val="001A68D7"/>
    <w:rsid w:val="001B57D0"/>
    <w:rsid w:val="001C0526"/>
    <w:rsid w:val="001C45BC"/>
    <w:rsid w:val="001C48CB"/>
    <w:rsid w:val="001C6AF6"/>
    <w:rsid w:val="001D2AEC"/>
    <w:rsid w:val="001D5A3B"/>
    <w:rsid w:val="001D7AC2"/>
    <w:rsid w:val="001F5AD6"/>
    <w:rsid w:val="001F6D46"/>
    <w:rsid w:val="0020635C"/>
    <w:rsid w:val="0021691E"/>
    <w:rsid w:val="00227F69"/>
    <w:rsid w:val="00230252"/>
    <w:rsid w:val="00234F60"/>
    <w:rsid w:val="002361C1"/>
    <w:rsid w:val="0024341E"/>
    <w:rsid w:val="002452BB"/>
    <w:rsid w:val="00251D81"/>
    <w:rsid w:val="0025603C"/>
    <w:rsid w:val="00256463"/>
    <w:rsid w:val="00271EFE"/>
    <w:rsid w:val="0029684D"/>
    <w:rsid w:val="00297716"/>
    <w:rsid w:val="002A7CBB"/>
    <w:rsid w:val="002B1A5F"/>
    <w:rsid w:val="002B397C"/>
    <w:rsid w:val="002B407A"/>
    <w:rsid w:val="002E1DE5"/>
    <w:rsid w:val="002E45D8"/>
    <w:rsid w:val="002F0A26"/>
    <w:rsid w:val="002F73EF"/>
    <w:rsid w:val="00305D34"/>
    <w:rsid w:val="0031693B"/>
    <w:rsid w:val="003254DD"/>
    <w:rsid w:val="00335272"/>
    <w:rsid w:val="003355B2"/>
    <w:rsid w:val="00344BD3"/>
    <w:rsid w:val="00346D2D"/>
    <w:rsid w:val="00356ACC"/>
    <w:rsid w:val="00361164"/>
    <w:rsid w:val="00370137"/>
    <w:rsid w:val="003718F3"/>
    <w:rsid w:val="003731DB"/>
    <w:rsid w:val="003814DD"/>
    <w:rsid w:val="00382CA1"/>
    <w:rsid w:val="00396368"/>
    <w:rsid w:val="003A374A"/>
    <w:rsid w:val="003A4E54"/>
    <w:rsid w:val="003B7053"/>
    <w:rsid w:val="003C2182"/>
    <w:rsid w:val="003C6141"/>
    <w:rsid w:val="003C6764"/>
    <w:rsid w:val="003D00E6"/>
    <w:rsid w:val="003D2DC9"/>
    <w:rsid w:val="003D4401"/>
    <w:rsid w:val="003E01C8"/>
    <w:rsid w:val="003F2E4A"/>
    <w:rsid w:val="003F6A15"/>
    <w:rsid w:val="004136C0"/>
    <w:rsid w:val="0042415C"/>
    <w:rsid w:val="00432BE9"/>
    <w:rsid w:val="0044564E"/>
    <w:rsid w:val="00461DEC"/>
    <w:rsid w:val="00462639"/>
    <w:rsid w:val="0046664B"/>
    <w:rsid w:val="00470004"/>
    <w:rsid w:val="0047558C"/>
    <w:rsid w:val="00487C37"/>
    <w:rsid w:val="004942DF"/>
    <w:rsid w:val="004A54AA"/>
    <w:rsid w:val="004C3A38"/>
    <w:rsid w:val="004C77C6"/>
    <w:rsid w:val="004D78BA"/>
    <w:rsid w:val="005028FD"/>
    <w:rsid w:val="005050A1"/>
    <w:rsid w:val="00506BD4"/>
    <w:rsid w:val="005073D8"/>
    <w:rsid w:val="00511FDF"/>
    <w:rsid w:val="00527487"/>
    <w:rsid w:val="00533279"/>
    <w:rsid w:val="0054547C"/>
    <w:rsid w:val="00547FBA"/>
    <w:rsid w:val="00557A3E"/>
    <w:rsid w:val="0056319F"/>
    <w:rsid w:val="005670ED"/>
    <w:rsid w:val="00572605"/>
    <w:rsid w:val="005727CF"/>
    <w:rsid w:val="00575DE7"/>
    <w:rsid w:val="00577768"/>
    <w:rsid w:val="00577770"/>
    <w:rsid w:val="005824C9"/>
    <w:rsid w:val="005849DF"/>
    <w:rsid w:val="005956E8"/>
    <w:rsid w:val="005A1BD0"/>
    <w:rsid w:val="005B4F5D"/>
    <w:rsid w:val="005B50B7"/>
    <w:rsid w:val="005E6447"/>
    <w:rsid w:val="00616F45"/>
    <w:rsid w:val="00624417"/>
    <w:rsid w:val="00625A7A"/>
    <w:rsid w:val="0063345B"/>
    <w:rsid w:val="006338B2"/>
    <w:rsid w:val="00645D6C"/>
    <w:rsid w:val="00647D2C"/>
    <w:rsid w:val="00656193"/>
    <w:rsid w:val="0066754D"/>
    <w:rsid w:val="006679D0"/>
    <w:rsid w:val="006757A2"/>
    <w:rsid w:val="006762A0"/>
    <w:rsid w:val="00695FC9"/>
    <w:rsid w:val="006974D3"/>
    <w:rsid w:val="006A34A5"/>
    <w:rsid w:val="006A6889"/>
    <w:rsid w:val="006C06A6"/>
    <w:rsid w:val="006C48E8"/>
    <w:rsid w:val="006C6C92"/>
    <w:rsid w:val="006D18FC"/>
    <w:rsid w:val="006D53F7"/>
    <w:rsid w:val="006E0749"/>
    <w:rsid w:val="006E3438"/>
    <w:rsid w:val="006F0D30"/>
    <w:rsid w:val="00705185"/>
    <w:rsid w:val="00707889"/>
    <w:rsid w:val="007111DF"/>
    <w:rsid w:val="00726507"/>
    <w:rsid w:val="00740D96"/>
    <w:rsid w:val="007427CE"/>
    <w:rsid w:val="00750DCF"/>
    <w:rsid w:val="00752ACF"/>
    <w:rsid w:val="00762490"/>
    <w:rsid w:val="00782A34"/>
    <w:rsid w:val="00790D56"/>
    <w:rsid w:val="007A38F8"/>
    <w:rsid w:val="007C11D9"/>
    <w:rsid w:val="007C2960"/>
    <w:rsid w:val="007C6FD7"/>
    <w:rsid w:val="007D4DC8"/>
    <w:rsid w:val="007D7BE9"/>
    <w:rsid w:val="0080481F"/>
    <w:rsid w:val="00816469"/>
    <w:rsid w:val="008269CF"/>
    <w:rsid w:val="00832A46"/>
    <w:rsid w:val="00834CA1"/>
    <w:rsid w:val="008477D1"/>
    <w:rsid w:val="00852E46"/>
    <w:rsid w:val="008552AC"/>
    <w:rsid w:val="008638C8"/>
    <w:rsid w:val="008A2055"/>
    <w:rsid w:val="008A207B"/>
    <w:rsid w:val="008A5C16"/>
    <w:rsid w:val="008C4D59"/>
    <w:rsid w:val="008C5483"/>
    <w:rsid w:val="008F4EEE"/>
    <w:rsid w:val="00904726"/>
    <w:rsid w:val="00905A91"/>
    <w:rsid w:val="00912688"/>
    <w:rsid w:val="00912D6D"/>
    <w:rsid w:val="00920544"/>
    <w:rsid w:val="00921938"/>
    <w:rsid w:val="0092408A"/>
    <w:rsid w:val="00934B73"/>
    <w:rsid w:val="0094200F"/>
    <w:rsid w:val="00944741"/>
    <w:rsid w:val="0094781E"/>
    <w:rsid w:val="00951997"/>
    <w:rsid w:val="00957047"/>
    <w:rsid w:val="009647C3"/>
    <w:rsid w:val="00981B65"/>
    <w:rsid w:val="009A2B21"/>
    <w:rsid w:val="009B03D3"/>
    <w:rsid w:val="009B2D5B"/>
    <w:rsid w:val="009B344C"/>
    <w:rsid w:val="009B3C03"/>
    <w:rsid w:val="009E323A"/>
    <w:rsid w:val="009F584B"/>
    <w:rsid w:val="00A235BF"/>
    <w:rsid w:val="00A27398"/>
    <w:rsid w:val="00A425EC"/>
    <w:rsid w:val="00A52060"/>
    <w:rsid w:val="00A70FFE"/>
    <w:rsid w:val="00A76925"/>
    <w:rsid w:val="00A9754E"/>
    <w:rsid w:val="00AA2951"/>
    <w:rsid w:val="00AA6D52"/>
    <w:rsid w:val="00AB0974"/>
    <w:rsid w:val="00AB1CD5"/>
    <w:rsid w:val="00AB2146"/>
    <w:rsid w:val="00AC193C"/>
    <w:rsid w:val="00AC22D3"/>
    <w:rsid w:val="00AD11E7"/>
    <w:rsid w:val="00AD1276"/>
    <w:rsid w:val="00AD1688"/>
    <w:rsid w:val="00AD2F9D"/>
    <w:rsid w:val="00AD4857"/>
    <w:rsid w:val="00AE1A13"/>
    <w:rsid w:val="00B01B1F"/>
    <w:rsid w:val="00B14DF4"/>
    <w:rsid w:val="00B336CC"/>
    <w:rsid w:val="00B56349"/>
    <w:rsid w:val="00B60FB8"/>
    <w:rsid w:val="00B75A49"/>
    <w:rsid w:val="00B91A89"/>
    <w:rsid w:val="00B96958"/>
    <w:rsid w:val="00B96FC9"/>
    <w:rsid w:val="00BA05CC"/>
    <w:rsid w:val="00BA46F0"/>
    <w:rsid w:val="00BA4FCC"/>
    <w:rsid w:val="00BA68A7"/>
    <w:rsid w:val="00BA78CF"/>
    <w:rsid w:val="00BB4071"/>
    <w:rsid w:val="00BC46FC"/>
    <w:rsid w:val="00BC7B83"/>
    <w:rsid w:val="00BD6854"/>
    <w:rsid w:val="00BE51CA"/>
    <w:rsid w:val="00BE64F0"/>
    <w:rsid w:val="00BF2C08"/>
    <w:rsid w:val="00C01B20"/>
    <w:rsid w:val="00C12ED4"/>
    <w:rsid w:val="00C15151"/>
    <w:rsid w:val="00C15657"/>
    <w:rsid w:val="00C1697A"/>
    <w:rsid w:val="00C31342"/>
    <w:rsid w:val="00C346CA"/>
    <w:rsid w:val="00C37899"/>
    <w:rsid w:val="00C42E8C"/>
    <w:rsid w:val="00C47185"/>
    <w:rsid w:val="00C532D1"/>
    <w:rsid w:val="00C53A16"/>
    <w:rsid w:val="00C72C13"/>
    <w:rsid w:val="00C96547"/>
    <w:rsid w:val="00CA2EA5"/>
    <w:rsid w:val="00CC232F"/>
    <w:rsid w:val="00CD1A1A"/>
    <w:rsid w:val="00CD7735"/>
    <w:rsid w:val="00CE3623"/>
    <w:rsid w:val="00CE78D9"/>
    <w:rsid w:val="00CF29B2"/>
    <w:rsid w:val="00D01124"/>
    <w:rsid w:val="00D27E57"/>
    <w:rsid w:val="00D35B16"/>
    <w:rsid w:val="00D431CB"/>
    <w:rsid w:val="00D46C50"/>
    <w:rsid w:val="00D630F4"/>
    <w:rsid w:val="00D6628F"/>
    <w:rsid w:val="00D6776B"/>
    <w:rsid w:val="00D67909"/>
    <w:rsid w:val="00D8019D"/>
    <w:rsid w:val="00D8109D"/>
    <w:rsid w:val="00D81652"/>
    <w:rsid w:val="00D909E4"/>
    <w:rsid w:val="00D9397C"/>
    <w:rsid w:val="00D971F8"/>
    <w:rsid w:val="00DB34CA"/>
    <w:rsid w:val="00DB36A6"/>
    <w:rsid w:val="00DD58E7"/>
    <w:rsid w:val="00DF0891"/>
    <w:rsid w:val="00DF31DF"/>
    <w:rsid w:val="00E07DE5"/>
    <w:rsid w:val="00E147B0"/>
    <w:rsid w:val="00E44E0D"/>
    <w:rsid w:val="00E67AB4"/>
    <w:rsid w:val="00E73DDB"/>
    <w:rsid w:val="00E80594"/>
    <w:rsid w:val="00E821EB"/>
    <w:rsid w:val="00E83C62"/>
    <w:rsid w:val="00E90C7A"/>
    <w:rsid w:val="00EC0D11"/>
    <w:rsid w:val="00EE0C85"/>
    <w:rsid w:val="00EF39FB"/>
    <w:rsid w:val="00F10A7D"/>
    <w:rsid w:val="00F16BD2"/>
    <w:rsid w:val="00F3329C"/>
    <w:rsid w:val="00F4277B"/>
    <w:rsid w:val="00F45280"/>
    <w:rsid w:val="00F51D7E"/>
    <w:rsid w:val="00F63A58"/>
    <w:rsid w:val="00F65847"/>
    <w:rsid w:val="00F82DBD"/>
    <w:rsid w:val="00F85856"/>
    <w:rsid w:val="00F92C68"/>
    <w:rsid w:val="00F95394"/>
    <w:rsid w:val="00FA3E85"/>
    <w:rsid w:val="00FA5D5F"/>
    <w:rsid w:val="00FB3213"/>
    <w:rsid w:val="00FC7470"/>
    <w:rsid w:val="00FD0DC4"/>
    <w:rsid w:val="00FD0E5D"/>
    <w:rsid w:val="00FD7DF7"/>
    <w:rsid w:val="00FE1F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BD0"/>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C4D59"/>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BA4FCC"/>
    <w:pPr>
      <w:ind w:left="720"/>
      <w:contextualSpacing/>
    </w:pPr>
  </w:style>
  <w:style w:type="paragraph" w:styleId="BodyTextIndent">
    <w:name w:val="Body Text Indent"/>
    <w:basedOn w:val="Normal"/>
    <w:link w:val="BodyTextIndentChar"/>
    <w:uiPriority w:val="99"/>
    <w:rsid w:val="003B7053"/>
    <w:pPr>
      <w:spacing w:after="0" w:line="240" w:lineRule="auto"/>
      <w:ind w:left="360"/>
      <w:jc w:val="both"/>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3B7053"/>
    <w:rPr>
      <w:rFonts w:ascii="Times New Roman" w:hAnsi="Times New Roman" w:cs="Times New Roman"/>
      <w:sz w:val="24"/>
      <w:szCs w:val="24"/>
      <w:lang w:val="uk-UA"/>
    </w:rPr>
  </w:style>
  <w:style w:type="character" w:styleId="Hyperlink">
    <w:name w:val="Hyperlink"/>
    <w:basedOn w:val="DefaultParagraphFont"/>
    <w:uiPriority w:val="99"/>
    <w:semiHidden/>
    <w:rsid w:val="006E3438"/>
    <w:rPr>
      <w:rFonts w:cs="Times New Roman"/>
      <w:color w:val="0000FF"/>
      <w:u w:val="single"/>
    </w:rPr>
  </w:style>
  <w:style w:type="paragraph" w:styleId="Header">
    <w:name w:val="header"/>
    <w:basedOn w:val="Normal"/>
    <w:link w:val="HeaderChar"/>
    <w:uiPriority w:val="99"/>
    <w:rsid w:val="00B75A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75A49"/>
    <w:rPr>
      <w:rFonts w:cs="Times New Roman"/>
    </w:rPr>
  </w:style>
  <w:style w:type="paragraph" w:styleId="Footer">
    <w:name w:val="footer"/>
    <w:basedOn w:val="Normal"/>
    <w:link w:val="FooterChar"/>
    <w:uiPriority w:val="99"/>
    <w:semiHidden/>
    <w:rsid w:val="00B75A4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75A49"/>
    <w:rPr>
      <w:rFonts w:cs="Times New Roman"/>
    </w:rPr>
  </w:style>
  <w:style w:type="paragraph" w:customStyle="1" w:styleId="rvps2">
    <w:name w:val="rvps2"/>
    <w:basedOn w:val="Normal"/>
    <w:uiPriority w:val="99"/>
    <w:rsid w:val="00577768"/>
    <w:pPr>
      <w:spacing w:before="100" w:beforeAutospacing="1" w:after="100" w:afterAutospacing="1" w:line="240" w:lineRule="auto"/>
    </w:pPr>
    <w:rPr>
      <w:rFonts w:ascii="Times New Roman" w:hAnsi="Times New Roman"/>
      <w:sz w:val="24"/>
      <w:szCs w:val="24"/>
    </w:rPr>
  </w:style>
  <w:style w:type="paragraph" w:customStyle="1" w:styleId="1">
    <w:name w:val="Стиль1"/>
    <w:basedOn w:val="Normal"/>
    <w:autoRedefine/>
    <w:uiPriority w:val="99"/>
    <w:rsid w:val="00D630F4"/>
    <w:pPr>
      <w:tabs>
        <w:tab w:val="left" w:pos="0"/>
      </w:tabs>
      <w:spacing w:after="0" w:line="240" w:lineRule="auto"/>
      <w:ind w:firstLine="567"/>
      <w:jc w:val="both"/>
    </w:pPr>
    <w:rPr>
      <w:rFonts w:ascii="Times New Roman" w:hAnsi="Times New Roman"/>
      <w:bCs/>
      <w:sz w:val="28"/>
      <w:szCs w:val="24"/>
    </w:rPr>
  </w:style>
  <w:style w:type="paragraph" w:styleId="HTMLPreformatted">
    <w:name w:val="HTML Preformatted"/>
    <w:basedOn w:val="Normal"/>
    <w:link w:val="HTMLPreformattedChar"/>
    <w:uiPriority w:val="99"/>
    <w:rsid w:val="00616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616F45"/>
    <w:rPr>
      <w:rFonts w:ascii="Courier New" w:hAnsi="Courier New" w:cs="Times New Roman"/>
      <w:sz w:val="20"/>
      <w:szCs w:val="20"/>
    </w:rPr>
  </w:style>
  <w:style w:type="character" w:styleId="PageNumber">
    <w:name w:val="page number"/>
    <w:basedOn w:val="DefaultParagraphFont"/>
    <w:uiPriority w:val="99"/>
    <w:rsid w:val="00C96547"/>
    <w:rPr>
      <w:rFonts w:cs="Times New Roman"/>
    </w:rPr>
  </w:style>
  <w:style w:type="paragraph" w:customStyle="1" w:styleId="a">
    <w:name w:val="Знак"/>
    <w:basedOn w:val="Normal"/>
    <w:uiPriority w:val="99"/>
    <w:rsid w:val="00E83C62"/>
    <w:pPr>
      <w:spacing w:after="0" w:line="240" w:lineRule="auto"/>
    </w:pPr>
    <w:rPr>
      <w:rFonts w:ascii="Verdana" w:hAnsi="Verdana" w:cs="Verdana"/>
      <w:sz w:val="20"/>
      <w:szCs w:val="20"/>
      <w:lang w:eastAsia="en-US"/>
    </w:rPr>
  </w:style>
  <w:style w:type="paragraph" w:styleId="BodyText">
    <w:name w:val="Body Text"/>
    <w:basedOn w:val="Normal"/>
    <w:link w:val="BodyTextChar"/>
    <w:uiPriority w:val="99"/>
    <w:rsid w:val="00D35B16"/>
    <w:pPr>
      <w:spacing w:after="120"/>
    </w:pPr>
  </w:style>
  <w:style w:type="character" w:customStyle="1" w:styleId="BodyTextChar">
    <w:name w:val="Body Text Char"/>
    <w:basedOn w:val="DefaultParagraphFont"/>
    <w:link w:val="BodyText"/>
    <w:uiPriority w:val="99"/>
    <w:semiHidden/>
    <w:locked/>
    <w:rsid w:val="004D78BA"/>
    <w:rPr>
      <w:rFonts w:cs="Times New Roman"/>
    </w:rPr>
  </w:style>
</w:styles>
</file>

<file path=word/webSettings.xml><?xml version="1.0" encoding="utf-8"?>
<w:webSettings xmlns:r="http://schemas.openxmlformats.org/officeDocument/2006/relationships" xmlns:w="http://schemas.openxmlformats.org/wordprocessingml/2006/main">
  <w:divs>
    <w:div w:id="474110287">
      <w:marLeft w:val="0"/>
      <w:marRight w:val="0"/>
      <w:marTop w:val="0"/>
      <w:marBottom w:val="0"/>
      <w:divBdr>
        <w:top w:val="none" w:sz="0" w:space="0" w:color="auto"/>
        <w:left w:val="none" w:sz="0" w:space="0" w:color="auto"/>
        <w:bottom w:val="none" w:sz="0" w:space="0" w:color="auto"/>
        <w:right w:val="none" w:sz="0" w:space="0" w:color="auto"/>
      </w:divBdr>
    </w:div>
    <w:div w:id="474110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4</Pages>
  <Words>1089</Words>
  <Characters>6213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ferro</dc:creator>
  <cp:keywords/>
  <dc:description/>
  <cp:lastModifiedBy>User</cp:lastModifiedBy>
  <cp:revision>12</cp:revision>
  <cp:lastPrinted>2021-02-09T07:01:00Z</cp:lastPrinted>
  <dcterms:created xsi:type="dcterms:W3CDTF">2021-02-01T11:45:00Z</dcterms:created>
  <dcterms:modified xsi:type="dcterms:W3CDTF">2021-02-09T07:02:00Z</dcterms:modified>
</cp:coreProperties>
</file>